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AE73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TURKISH SCOUTING FEDERATION</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ACTIVITIES AND REGULATIONS INSTRUCTION</w:t>
      </w:r>
    </w:p>
    <w:p w14:paraId="1781741F">
      <w:pPr>
        <w:jc w:val="center"/>
        <w:rPr>
          <w:rFonts w:hint="default" w:ascii="Times New Roman" w:hAnsi="Times New Roman" w:cs="Times New Roman"/>
          <w:b/>
          <w:bCs/>
          <w:sz w:val="24"/>
          <w:szCs w:val="24"/>
        </w:rPr>
      </w:pPr>
    </w:p>
    <w:p w14:paraId="41C5FEB8">
      <w:pPr>
        <w:jc w:val="center"/>
        <w:rPr>
          <w:rFonts w:hint="default" w:ascii="Times New Roman" w:hAnsi="Times New Roman" w:cs="Times New Roman"/>
          <w:sz w:val="24"/>
          <w:szCs w:val="24"/>
        </w:rPr>
      </w:pPr>
    </w:p>
    <w:p w14:paraId="73F5793A">
      <w:pPr>
        <w:jc w:val="both"/>
        <w:rPr>
          <w:rFonts w:hint="default" w:ascii="Times New Roman" w:hAnsi="Times New Roman" w:cs="Times New Roman"/>
          <w:sz w:val="24"/>
          <w:szCs w:val="24"/>
        </w:rPr>
      </w:pPr>
    </w:p>
    <w:p w14:paraId="7833B88D">
      <w:pPr>
        <w:rPr>
          <w:rFonts w:hint="default" w:ascii="Times New Roman" w:hAnsi="Times New Roman" w:cs="Times New Roman"/>
          <w:sz w:val="24"/>
          <w:szCs w:val="24"/>
        </w:rPr>
      </w:pPr>
      <w:r>
        <w:rPr>
          <w:rFonts w:hint="default" w:ascii="Times New Roman" w:hAnsi="Times New Roman" w:cs="Times New Roman"/>
          <w:b/>
          <w:bCs/>
          <w:sz w:val="24"/>
          <w:szCs w:val="24"/>
        </w:rPr>
        <w:t>Purpose</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Article 1 –</w:t>
      </w:r>
      <w:r>
        <w:rPr>
          <w:rFonts w:hint="default" w:ascii="Times New Roman" w:hAnsi="Times New Roman" w:cs="Times New Roman"/>
          <w:sz w:val="24"/>
          <w:szCs w:val="24"/>
        </w:rPr>
        <w:t xml:space="preserve"> The purpose of this Instruction is to determine the principles and procedures for all scouting activities to be carried out and for various regulations.</w:t>
      </w:r>
    </w:p>
    <w:p w14:paraId="3CCE935E">
      <w:pPr>
        <w:rPr>
          <w:rFonts w:hint="default" w:ascii="Times New Roman" w:hAnsi="Times New Roman" w:cs="Times New Roman"/>
          <w:sz w:val="24"/>
          <w:szCs w:val="24"/>
        </w:rPr>
      </w:pPr>
    </w:p>
    <w:p w14:paraId="206EA17A">
      <w:pPr>
        <w:rPr>
          <w:rFonts w:hint="default" w:ascii="Times New Roman" w:hAnsi="Times New Roman" w:cs="Times New Roman"/>
          <w:sz w:val="24"/>
          <w:szCs w:val="24"/>
        </w:rPr>
      </w:pPr>
      <w:r>
        <w:rPr>
          <w:rFonts w:hint="default" w:ascii="Times New Roman" w:hAnsi="Times New Roman" w:cs="Times New Roman"/>
          <w:b/>
          <w:bCs/>
          <w:sz w:val="24"/>
          <w:szCs w:val="24"/>
        </w:rPr>
        <w:t>Scope</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Article 2 –</w:t>
      </w:r>
      <w:r>
        <w:rPr>
          <w:rFonts w:hint="default" w:ascii="Times New Roman" w:hAnsi="Times New Roman" w:cs="Times New Roman"/>
          <w:sz w:val="24"/>
          <w:szCs w:val="24"/>
        </w:rPr>
        <w:t xml:space="preserve"> This Instruction covers issues such as permissions, approvals, reports, organizations related to carrying out scouting activities, and various regulations.</w:t>
      </w:r>
    </w:p>
    <w:p w14:paraId="2C9AB4FB">
      <w:pPr>
        <w:rPr>
          <w:rFonts w:hint="default" w:ascii="Times New Roman" w:hAnsi="Times New Roman" w:cs="Times New Roman"/>
          <w:sz w:val="24"/>
          <w:szCs w:val="24"/>
        </w:rPr>
      </w:pPr>
    </w:p>
    <w:p w14:paraId="1EF8BC60">
      <w:pPr>
        <w:rPr>
          <w:rFonts w:hint="default" w:ascii="Times New Roman" w:hAnsi="Times New Roman" w:cs="Times New Roman"/>
          <w:sz w:val="24"/>
          <w:szCs w:val="24"/>
        </w:rPr>
      </w:pPr>
      <w:r>
        <w:rPr>
          <w:rFonts w:hint="default" w:ascii="Times New Roman" w:hAnsi="Times New Roman" w:cs="Times New Roman"/>
          <w:b/>
          <w:bCs/>
          <w:sz w:val="24"/>
          <w:szCs w:val="24"/>
        </w:rPr>
        <w:t>Legal Basis</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Article 3 –</w:t>
      </w:r>
      <w:r>
        <w:rPr>
          <w:rFonts w:hint="default" w:ascii="Times New Roman" w:hAnsi="Times New Roman" w:cs="Times New Roman"/>
          <w:sz w:val="24"/>
          <w:szCs w:val="24"/>
        </w:rPr>
        <w:t xml:space="preserve"> This Instruction has been prepared based on the Main Statute of the Turkish Scouting Federation.</w:t>
      </w:r>
    </w:p>
    <w:p w14:paraId="4B760881">
      <w:pPr>
        <w:rPr>
          <w:rFonts w:hint="default" w:ascii="Times New Roman" w:hAnsi="Times New Roman" w:cs="Times New Roman"/>
          <w:sz w:val="24"/>
          <w:szCs w:val="24"/>
        </w:rPr>
      </w:pPr>
    </w:p>
    <w:p w14:paraId="7017ABE3">
      <w:pPr>
        <w:rPr>
          <w:rFonts w:hint="default" w:ascii="Times New Roman" w:hAnsi="Times New Roman" w:cs="Times New Roman"/>
          <w:sz w:val="24"/>
          <w:szCs w:val="24"/>
        </w:rPr>
      </w:pPr>
      <w:r>
        <w:rPr>
          <w:rFonts w:hint="default" w:ascii="Times New Roman" w:hAnsi="Times New Roman" w:cs="Times New Roman"/>
          <w:b/>
          <w:bCs/>
          <w:sz w:val="24"/>
          <w:szCs w:val="24"/>
        </w:rPr>
        <w:t>Definitions</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Article 4 – </w:t>
      </w:r>
      <w:r>
        <w:rPr>
          <w:rFonts w:hint="default" w:ascii="Times New Roman" w:hAnsi="Times New Roman" w:cs="Times New Roman"/>
          <w:sz w:val="24"/>
          <w:szCs w:val="24"/>
        </w:rPr>
        <w:t>In this Instruction:</w:t>
      </w:r>
    </w:p>
    <w:p w14:paraId="20CCC7A4">
      <w:pPr>
        <w:rPr>
          <w:rFonts w:hint="default" w:ascii="Times New Roman" w:hAnsi="Times New Roman" w:cs="Times New Roman"/>
          <w:sz w:val="24"/>
          <w:szCs w:val="24"/>
        </w:rPr>
      </w:pPr>
    </w:p>
    <w:p w14:paraId="4D300E9E">
      <w:pPr>
        <w:rPr>
          <w:rFonts w:hint="default" w:ascii="Times New Roman" w:hAnsi="Times New Roman" w:cs="Times New Roman"/>
          <w:sz w:val="24"/>
          <w:szCs w:val="24"/>
        </w:rPr>
      </w:pPr>
      <w:r>
        <w:rPr>
          <w:rFonts w:hint="default" w:ascii="Times New Roman" w:hAnsi="Times New Roman" w:cs="Times New Roman"/>
          <w:sz w:val="24"/>
          <w:szCs w:val="24"/>
        </w:rPr>
        <w:t>Board of Directors: The Board of Directors of the Turkish Scouting Federation,</w:t>
      </w:r>
    </w:p>
    <w:p w14:paraId="3E8389F8">
      <w:pPr>
        <w:rPr>
          <w:rFonts w:hint="default" w:ascii="Times New Roman" w:hAnsi="Times New Roman" w:cs="Times New Roman"/>
          <w:sz w:val="24"/>
          <w:szCs w:val="24"/>
        </w:rPr>
      </w:pPr>
      <w:r>
        <w:rPr>
          <w:rFonts w:hint="default" w:ascii="Times New Roman" w:hAnsi="Times New Roman" w:cs="Times New Roman"/>
          <w:sz w:val="24"/>
          <w:szCs w:val="24"/>
        </w:rPr>
        <w:t>Secretary General: The Secretary General of the Turkish Scouting Federation,</w:t>
      </w:r>
    </w:p>
    <w:p w14:paraId="0B9EC5A9">
      <w:pPr>
        <w:rPr>
          <w:rFonts w:hint="default" w:ascii="Times New Roman" w:hAnsi="Times New Roman" w:cs="Times New Roman"/>
          <w:sz w:val="24"/>
          <w:szCs w:val="24"/>
        </w:rPr>
      </w:pPr>
      <w:r>
        <w:rPr>
          <w:rFonts w:hint="default" w:ascii="Times New Roman" w:hAnsi="Times New Roman" w:cs="Times New Roman"/>
          <w:sz w:val="24"/>
          <w:szCs w:val="24"/>
        </w:rPr>
        <w:t>Technical Board: The Technical Board of the Turkish Scouting Federation,</w:t>
      </w:r>
    </w:p>
    <w:p w14:paraId="4EBE46FF">
      <w:pPr>
        <w:rPr>
          <w:rFonts w:hint="default" w:ascii="Times New Roman" w:hAnsi="Times New Roman" w:cs="Times New Roman"/>
          <w:sz w:val="24"/>
          <w:szCs w:val="24"/>
        </w:rPr>
      </w:pPr>
    </w:p>
    <w:p w14:paraId="1577660D">
      <w:pPr>
        <w:rPr>
          <w:rFonts w:hint="default" w:ascii="Times New Roman" w:hAnsi="Times New Roman" w:cs="Times New Roman"/>
          <w:sz w:val="24"/>
          <w:szCs w:val="24"/>
        </w:rPr>
      </w:pPr>
      <w:r>
        <w:rPr>
          <w:rFonts w:hint="default" w:ascii="Times New Roman" w:hAnsi="Times New Roman" w:cs="Times New Roman"/>
          <w:sz w:val="24"/>
          <w:szCs w:val="24"/>
        </w:rPr>
        <w:t>are referred to.</w:t>
      </w:r>
    </w:p>
    <w:p w14:paraId="27E56AB7">
      <w:pPr>
        <w:rPr>
          <w:rFonts w:hint="default" w:ascii="Times New Roman" w:hAnsi="Times New Roman" w:cs="Times New Roman"/>
          <w:sz w:val="24"/>
          <w:szCs w:val="24"/>
        </w:rPr>
      </w:pPr>
    </w:p>
    <w:p w14:paraId="775D2189">
      <w:pPr>
        <w:rPr>
          <w:rFonts w:hint="default" w:ascii="Times New Roman" w:hAnsi="Times New Roman" w:cs="Times New Roman"/>
          <w:b/>
          <w:bCs/>
          <w:sz w:val="24"/>
          <w:szCs w:val="24"/>
        </w:rPr>
      </w:pPr>
      <w:r>
        <w:rPr>
          <w:rFonts w:hint="default" w:ascii="Times New Roman" w:hAnsi="Times New Roman" w:cs="Times New Roman"/>
          <w:b/>
          <w:bCs/>
          <w:sz w:val="24"/>
          <w:szCs w:val="24"/>
        </w:rPr>
        <w:t>Definition, Purpose, and Basic Principles of Activities</w:t>
      </w:r>
    </w:p>
    <w:p w14:paraId="3B91F839">
      <w:pPr>
        <w:rPr>
          <w:rFonts w:hint="default" w:ascii="Times New Roman" w:hAnsi="Times New Roman" w:cs="Times New Roman"/>
          <w:b/>
          <w:bCs/>
          <w:sz w:val="24"/>
          <w:szCs w:val="24"/>
          <w:lang w:val="tr-TR"/>
        </w:rPr>
      </w:pPr>
      <w:r>
        <w:rPr>
          <w:rFonts w:hint="default" w:ascii="Times New Roman" w:hAnsi="Times New Roman" w:cs="Times New Roman"/>
          <w:b/>
          <w:bCs/>
          <w:sz w:val="24"/>
          <w:szCs w:val="24"/>
        </w:rPr>
        <w:t>Definition of Scouting Activities</w:t>
      </w:r>
      <w:r>
        <w:rPr>
          <w:rFonts w:hint="default" w:ascii="Times New Roman" w:hAnsi="Times New Roman" w:cs="Times New Roman"/>
          <w:b/>
          <w:bCs/>
          <w:sz w:val="24"/>
          <w:szCs w:val="24"/>
          <w:lang w:val="tr-TR"/>
        </w:rPr>
        <w:t>:</w:t>
      </w:r>
    </w:p>
    <w:p w14:paraId="5B0B9AB3">
      <w:pPr>
        <w:rPr>
          <w:rFonts w:hint="default" w:ascii="Times New Roman" w:hAnsi="Times New Roman" w:cs="Times New Roman"/>
          <w:b/>
          <w:bCs/>
          <w:sz w:val="24"/>
          <w:szCs w:val="24"/>
        </w:rPr>
      </w:pPr>
    </w:p>
    <w:p w14:paraId="29434334">
      <w:pPr>
        <w:rPr>
          <w:rFonts w:hint="default" w:ascii="Times New Roman" w:hAnsi="Times New Roman" w:cs="Times New Roman"/>
          <w:sz w:val="24"/>
          <w:szCs w:val="24"/>
        </w:rPr>
      </w:pPr>
      <w:r>
        <w:rPr>
          <w:rFonts w:hint="default" w:ascii="Times New Roman" w:hAnsi="Times New Roman" w:cs="Times New Roman"/>
          <w:b/>
          <w:bCs/>
          <w:sz w:val="24"/>
          <w:szCs w:val="24"/>
        </w:rPr>
        <w:t xml:space="preserve">Article 5 – </w:t>
      </w:r>
      <w:r>
        <w:rPr>
          <w:rFonts w:hint="default" w:ascii="Times New Roman" w:hAnsi="Times New Roman" w:cs="Times New Roman"/>
          <w:sz w:val="24"/>
          <w:szCs w:val="24"/>
        </w:rPr>
        <w:t>A scouting activity is an activity carried out in line with scouting methods and principles.</w:t>
      </w:r>
    </w:p>
    <w:p w14:paraId="21659755">
      <w:pPr>
        <w:rPr>
          <w:rFonts w:hint="default" w:ascii="Times New Roman" w:hAnsi="Times New Roman" w:cs="Times New Roman"/>
          <w:sz w:val="24"/>
          <w:szCs w:val="24"/>
        </w:rPr>
      </w:pPr>
    </w:p>
    <w:p w14:paraId="35B47634">
      <w:pPr>
        <w:rPr>
          <w:rFonts w:hint="default" w:ascii="Times New Roman" w:hAnsi="Times New Roman" w:cs="Times New Roman"/>
          <w:sz w:val="24"/>
          <w:szCs w:val="24"/>
        </w:rPr>
      </w:pPr>
      <w:r>
        <w:rPr>
          <w:rFonts w:hint="default" w:ascii="Times New Roman" w:hAnsi="Times New Roman" w:cs="Times New Roman"/>
          <w:sz w:val="24"/>
          <w:szCs w:val="24"/>
        </w:rPr>
        <w:t>Purpose of Scouting Activities</w:t>
      </w:r>
    </w:p>
    <w:p w14:paraId="2C4D61B4">
      <w:pPr>
        <w:rPr>
          <w:rFonts w:hint="default" w:ascii="Times New Roman" w:hAnsi="Times New Roman" w:cs="Times New Roman"/>
          <w:sz w:val="24"/>
          <w:szCs w:val="24"/>
        </w:rPr>
      </w:pPr>
    </w:p>
    <w:p w14:paraId="5912BEC2">
      <w:pPr>
        <w:rPr>
          <w:rFonts w:hint="default" w:ascii="Times New Roman" w:hAnsi="Times New Roman" w:cs="Times New Roman"/>
          <w:sz w:val="24"/>
          <w:szCs w:val="24"/>
        </w:rPr>
      </w:pPr>
      <w:r>
        <w:rPr>
          <w:rFonts w:hint="default" w:ascii="Times New Roman" w:hAnsi="Times New Roman" w:cs="Times New Roman"/>
          <w:b/>
          <w:bCs/>
          <w:sz w:val="24"/>
          <w:szCs w:val="24"/>
        </w:rPr>
        <w:t xml:space="preserve">Article 6 – </w:t>
      </w:r>
      <w:r>
        <w:rPr>
          <w:rFonts w:hint="default" w:ascii="Times New Roman" w:hAnsi="Times New Roman" w:cs="Times New Roman"/>
          <w:sz w:val="24"/>
          <w:szCs w:val="24"/>
        </w:rPr>
        <w:t>The purposes of scouting activities are:</w:t>
      </w:r>
    </w:p>
    <w:p w14:paraId="2BEFE885">
      <w:pPr>
        <w:rPr>
          <w:rFonts w:hint="default" w:ascii="Times New Roman" w:hAnsi="Times New Roman" w:cs="Times New Roman"/>
          <w:sz w:val="24"/>
          <w:szCs w:val="24"/>
        </w:rPr>
      </w:pPr>
      <w:r>
        <w:rPr>
          <w:rFonts w:hint="default" w:ascii="Times New Roman" w:hAnsi="Times New Roman" w:cs="Times New Roman"/>
          <w:sz w:val="24"/>
          <w:szCs w:val="24"/>
        </w:rPr>
        <w:t>a) To develop the habit of living together in a planned and organized way.</w:t>
      </w:r>
      <w:r>
        <w:rPr>
          <w:rFonts w:hint="default" w:ascii="Times New Roman" w:hAnsi="Times New Roman" w:cs="Times New Roman"/>
          <w:sz w:val="24"/>
          <w:szCs w:val="24"/>
        </w:rPr>
        <w:br w:type="textWrapping"/>
      </w:r>
      <w:r>
        <w:rPr>
          <w:rFonts w:hint="default" w:ascii="Times New Roman" w:hAnsi="Times New Roman" w:cs="Times New Roman"/>
          <w:sz w:val="24"/>
          <w:szCs w:val="24"/>
        </w:rPr>
        <w:t>b) To develop self-confidence.</w:t>
      </w:r>
      <w:r>
        <w:rPr>
          <w:rFonts w:hint="default" w:ascii="Times New Roman" w:hAnsi="Times New Roman" w:cs="Times New Roman"/>
          <w:sz w:val="24"/>
          <w:szCs w:val="24"/>
        </w:rPr>
        <w:br w:type="textWrapping"/>
      </w:r>
      <w:r>
        <w:rPr>
          <w:rFonts w:hint="default" w:ascii="Times New Roman" w:hAnsi="Times New Roman" w:cs="Times New Roman"/>
          <w:sz w:val="24"/>
          <w:szCs w:val="24"/>
        </w:rPr>
        <w:t>c) To improve knowledge and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d) To prepare individuals for leadership.</w:t>
      </w:r>
      <w:r>
        <w:rPr>
          <w:rFonts w:hint="default" w:ascii="Times New Roman" w:hAnsi="Times New Roman" w:cs="Times New Roman"/>
          <w:sz w:val="24"/>
          <w:szCs w:val="24"/>
        </w:rPr>
        <w:br w:type="textWrapping"/>
      </w:r>
      <w:r>
        <w:rPr>
          <w:rFonts w:hint="default" w:ascii="Times New Roman" w:hAnsi="Times New Roman" w:cs="Times New Roman"/>
          <w:sz w:val="24"/>
          <w:szCs w:val="24"/>
        </w:rPr>
        <w:t>e) To practice and promote democracy.</w:t>
      </w:r>
      <w:r>
        <w:rPr>
          <w:rFonts w:hint="default" w:ascii="Times New Roman" w:hAnsi="Times New Roman" w:cs="Times New Roman"/>
          <w:sz w:val="24"/>
          <w:szCs w:val="24"/>
        </w:rPr>
        <w:br w:type="textWrapping"/>
      </w:r>
      <w:r>
        <w:rPr>
          <w:rFonts w:hint="default" w:ascii="Times New Roman" w:hAnsi="Times New Roman" w:cs="Times New Roman"/>
          <w:sz w:val="24"/>
          <w:szCs w:val="24"/>
        </w:rPr>
        <w:t>f) To develop the habit of living outdoors.</w:t>
      </w:r>
      <w:r>
        <w:rPr>
          <w:rFonts w:hint="default" w:ascii="Times New Roman" w:hAnsi="Times New Roman" w:cs="Times New Roman"/>
          <w:sz w:val="24"/>
          <w:szCs w:val="24"/>
        </w:rPr>
        <w:br w:type="textWrapping"/>
      </w:r>
      <w:r>
        <w:rPr>
          <w:rFonts w:hint="default" w:ascii="Times New Roman" w:hAnsi="Times New Roman" w:cs="Times New Roman"/>
          <w:sz w:val="24"/>
          <w:szCs w:val="24"/>
        </w:rPr>
        <w:t>g) To help build friendship and strong social bonds.</w:t>
      </w:r>
      <w:r>
        <w:rPr>
          <w:rFonts w:hint="default" w:ascii="Times New Roman" w:hAnsi="Times New Roman" w:cs="Times New Roman"/>
          <w:sz w:val="24"/>
          <w:szCs w:val="24"/>
        </w:rPr>
        <w:br w:type="textWrapping"/>
      </w:r>
      <w:r>
        <w:rPr>
          <w:rFonts w:hint="default" w:ascii="Times New Roman" w:hAnsi="Times New Roman" w:cs="Times New Roman"/>
          <w:sz w:val="24"/>
          <w:szCs w:val="24"/>
        </w:rPr>
        <w:t>h) To develop love for nature and the habit of protecting it.</w:t>
      </w:r>
      <w:r>
        <w:rPr>
          <w:rFonts w:hint="default" w:ascii="Times New Roman" w:hAnsi="Times New Roman" w:cs="Times New Roman"/>
          <w:sz w:val="24"/>
          <w:szCs w:val="24"/>
        </w:rPr>
        <w:br w:type="textWrapping"/>
      </w:r>
      <w:r>
        <w:rPr>
          <w:rFonts w:hint="default" w:ascii="Times New Roman" w:hAnsi="Times New Roman" w:cs="Times New Roman"/>
          <w:sz w:val="24"/>
          <w:szCs w:val="24"/>
        </w:rPr>
        <w:t>i) To contribute to intellectual, physical, and spiritual development.</w:t>
      </w:r>
      <w:r>
        <w:rPr>
          <w:rFonts w:hint="default" w:ascii="Times New Roman" w:hAnsi="Times New Roman" w:cs="Times New Roman"/>
          <w:sz w:val="24"/>
          <w:szCs w:val="24"/>
        </w:rPr>
        <w:br w:type="textWrapping"/>
      </w:r>
      <w:r>
        <w:rPr>
          <w:rFonts w:hint="default" w:ascii="Times New Roman" w:hAnsi="Times New Roman" w:cs="Times New Roman"/>
          <w:sz w:val="24"/>
          <w:szCs w:val="24"/>
        </w:rPr>
        <w:t>j) To develop a sense of responsibility.</w:t>
      </w:r>
      <w:r>
        <w:rPr>
          <w:rFonts w:hint="default" w:ascii="Times New Roman" w:hAnsi="Times New Roman" w:cs="Times New Roman"/>
          <w:sz w:val="24"/>
          <w:szCs w:val="24"/>
        </w:rPr>
        <w:br w:type="textWrapping"/>
      </w:r>
      <w:r>
        <w:rPr>
          <w:rFonts w:hint="default" w:ascii="Times New Roman" w:hAnsi="Times New Roman" w:cs="Times New Roman"/>
          <w:sz w:val="24"/>
          <w:szCs w:val="24"/>
        </w:rPr>
        <w:t>k) To improve attention and focus.</w:t>
      </w:r>
      <w:r>
        <w:rPr>
          <w:rFonts w:hint="default" w:ascii="Times New Roman" w:hAnsi="Times New Roman" w:cs="Times New Roman"/>
          <w:sz w:val="24"/>
          <w:szCs w:val="24"/>
        </w:rPr>
        <w:br w:type="textWrapping"/>
      </w:r>
      <w:r>
        <w:rPr>
          <w:rFonts w:hint="default" w:ascii="Times New Roman" w:hAnsi="Times New Roman" w:cs="Times New Roman"/>
          <w:sz w:val="24"/>
          <w:szCs w:val="24"/>
        </w:rPr>
        <w:t>l) To develop risk-taking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m) To improve the ability to make quick and correct decisions.</w:t>
      </w:r>
    </w:p>
    <w:p w14:paraId="05AB55BC">
      <w:pPr>
        <w:rPr>
          <w:rFonts w:hint="default" w:ascii="Times New Roman" w:hAnsi="Times New Roman" w:cs="Times New Roman"/>
          <w:sz w:val="24"/>
          <w:szCs w:val="24"/>
        </w:rPr>
      </w:pPr>
    </w:p>
    <w:p w14:paraId="3530CF96">
      <w:pPr>
        <w:rPr>
          <w:rFonts w:hint="default" w:ascii="Times New Roman" w:hAnsi="Times New Roman" w:cs="Times New Roman"/>
          <w:sz w:val="24"/>
          <w:szCs w:val="24"/>
        </w:rPr>
      </w:pPr>
    </w:p>
    <w:p w14:paraId="5E1CCA7F">
      <w:pPr>
        <w:rPr>
          <w:rFonts w:hint="default" w:ascii="Times New Roman" w:hAnsi="Times New Roman" w:cs="Times New Roman"/>
          <w:b/>
          <w:bCs/>
          <w:sz w:val="24"/>
          <w:szCs w:val="24"/>
        </w:rPr>
      </w:pPr>
      <w:r>
        <w:rPr>
          <w:rFonts w:hint="default" w:ascii="Times New Roman" w:hAnsi="Times New Roman" w:cs="Times New Roman"/>
          <w:b/>
          <w:bCs/>
          <w:sz w:val="24"/>
          <w:szCs w:val="24"/>
        </w:rPr>
        <w:t>Basic Principles</w:t>
      </w:r>
    </w:p>
    <w:p w14:paraId="670E540D">
      <w:pPr>
        <w:rPr>
          <w:rFonts w:hint="default" w:ascii="Times New Roman" w:hAnsi="Times New Roman" w:cs="Times New Roman"/>
          <w:sz w:val="24"/>
          <w:szCs w:val="24"/>
        </w:rPr>
      </w:pPr>
      <w:r>
        <w:rPr>
          <w:rFonts w:hint="default" w:ascii="Times New Roman" w:hAnsi="Times New Roman" w:cs="Times New Roman"/>
          <w:b/>
          <w:bCs/>
          <w:sz w:val="24"/>
          <w:szCs w:val="24"/>
        </w:rPr>
        <w:t>Article 7 –</w:t>
      </w:r>
      <w:r>
        <w:rPr>
          <w:rFonts w:hint="default" w:ascii="Times New Roman" w:hAnsi="Times New Roman" w:cs="Times New Roman"/>
          <w:sz w:val="24"/>
          <w:szCs w:val="24"/>
        </w:rPr>
        <w:t xml:space="preserve"> (1) In scouting activities organized at every level and stage, the basic principles to be followed within the framework of scouting principles and methods are listed below:</w:t>
      </w:r>
    </w:p>
    <w:p w14:paraId="1B0F1E48">
      <w:pPr>
        <w:rPr>
          <w:rFonts w:hint="default" w:ascii="Times New Roman" w:hAnsi="Times New Roman" w:cs="Times New Roman"/>
          <w:sz w:val="24"/>
          <w:szCs w:val="24"/>
        </w:rPr>
      </w:pPr>
    </w:p>
    <w:p w14:paraId="56E97529">
      <w:pPr>
        <w:rPr>
          <w:rFonts w:hint="default" w:ascii="Times New Roman" w:hAnsi="Times New Roman" w:cs="Times New Roman"/>
          <w:sz w:val="24"/>
          <w:szCs w:val="24"/>
        </w:rPr>
      </w:pPr>
      <w:r>
        <w:rPr>
          <w:rFonts w:hint="default" w:ascii="Times New Roman" w:hAnsi="Times New Roman" w:cs="Times New Roman"/>
          <w:sz w:val="24"/>
          <w:szCs w:val="24"/>
        </w:rPr>
        <w:t>a) To help children and young people gain the skills and behaviors needed in daily life.</w:t>
      </w:r>
      <w:r>
        <w:rPr>
          <w:rFonts w:hint="default" w:ascii="Times New Roman" w:hAnsi="Times New Roman" w:cs="Times New Roman"/>
          <w:sz w:val="24"/>
          <w:szCs w:val="24"/>
        </w:rPr>
        <w:br w:type="textWrapping"/>
      </w:r>
      <w:r>
        <w:rPr>
          <w:rFonts w:hint="default" w:ascii="Times New Roman" w:hAnsi="Times New Roman" w:cs="Times New Roman"/>
          <w:sz w:val="24"/>
          <w:szCs w:val="24"/>
        </w:rPr>
        <w:t>b) All activities are carried out according to a plan and program.</w:t>
      </w:r>
      <w:r>
        <w:rPr>
          <w:rFonts w:hint="default" w:ascii="Times New Roman" w:hAnsi="Times New Roman" w:cs="Times New Roman"/>
          <w:sz w:val="24"/>
          <w:szCs w:val="24"/>
        </w:rPr>
        <w:br w:type="textWrapping"/>
      </w:r>
      <w:r>
        <w:rPr>
          <w:rFonts w:hint="default" w:ascii="Times New Roman" w:hAnsi="Times New Roman" w:cs="Times New Roman"/>
          <w:sz w:val="24"/>
          <w:szCs w:val="24"/>
        </w:rPr>
        <w:t>c) To aim to develop a sense of responsibility in children and young people.</w:t>
      </w:r>
      <w:r>
        <w:rPr>
          <w:rFonts w:hint="default" w:ascii="Times New Roman" w:hAnsi="Times New Roman" w:cs="Times New Roman"/>
          <w:sz w:val="24"/>
          <w:szCs w:val="24"/>
        </w:rPr>
        <w:br w:type="textWrapping"/>
      </w:r>
      <w:r>
        <w:rPr>
          <w:rFonts w:hint="default" w:ascii="Times New Roman" w:hAnsi="Times New Roman" w:cs="Times New Roman"/>
          <w:sz w:val="24"/>
          <w:szCs w:val="24"/>
        </w:rPr>
        <w:t>d) To base activities on service to the environment and society.</w:t>
      </w:r>
      <w:r>
        <w:rPr>
          <w:rFonts w:hint="default" w:ascii="Times New Roman" w:hAnsi="Times New Roman" w:cs="Times New Roman"/>
          <w:sz w:val="24"/>
          <w:szCs w:val="24"/>
        </w:rPr>
        <w:br w:type="textWrapping"/>
      </w:r>
      <w:r>
        <w:rPr>
          <w:rFonts w:hint="default" w:ascii="Times New Roman" w:hAnsi="Times New Roman" w:cs="Times New Roman"/>
          <w:sz w:val="24"/>
          <w:szCs w:val="24"/>
        </w:rPr>
        <w:t>e) Scouts and leaders participate in every activity wearing their uniform.</w:t>
      </w:r>
      <w:r>
        <w:rPr>
          <w:rFonts w:hint="default" w:ascii="Times New Roman" w:hAnsi="Times New Roman" w:cs="Times New Roman"/>
          <w:sz w:val="24"/>
          <w:szCs w:val="24"/>
        </w:rPr>
        <w:br w:type="textWrapping"/>
      </w:r>
      <w:r>
        <w:rPr>
          <w:rFonts w:hint="default" w:ascii="Times New Roman" w:hAnsi="Times New Roman" w:cs="Times New Roman"/>
          <w:sz w:val="24"/>
          <w:szCs w:val="24"/>
        </w:rPr>
        <w:t>f) To provide an environment that allows scouts to apply theoretical knowledge in practice, to learn by doing and experiencing, and to fulfill the requirements of the stage (progression) system.</w:t>
      </w:r>
    </w:p>
    <w:p w14:paraId="63B2C375">
      <w:pPr>
        <w:rPr>
          <w:rFonts w:hint="default" w:ascii="Times New Roman" w:hAnsi="Times New Roman" w:cs="Times New Roman"/>
          <w:sz w:val="24"/>
          <w:szCs w:val="24"/>
        </w:rPr>
      </w:pPr>
    </w:p>
    <w:p w14:paraId="0B3073B0">
      <w:pPr>
        <w:rPr>
          <w:rFonts w:hint="default" w:ascii="Times New Roman" w:hAnsi="Times New Roman" w:cs="Times New Roman"/>
          <w:b/>
          <w:bCs/>
          <w:sz w:val="24"/>
          <w:szCs w:val="24"/>
        </w:rPr>
      </w:pPr>
      <w:r>
        <w:rPr>
          <w:rFonts w:hint="default" w:ascii="Times New Roman" w:hAnsi="Times New Roman" w:cs="Times New Roman"/>
          <w:b/>
          <w:bCs/>
          <w:sz w:val="24"/>
          <w:szCs w:val="24"/>
        </w:rPr>
        <w:t>Management and Assignment in Scouting Activities</w:t>
      </w:r>
    </w:p>
    <w:p w14:paraId="140E195C">
      <w:pPr>
        <w:rPr>
          <w:rFonts w:hint="default" w:ascii="Times New Roman" w:hAnsi="Times New Roman" w:cs="Times New Roman"/>
          <w:sz w:val="24"/>
          <w:szCs w:val="24"/>
        </w:rPr>
      </w:pPr>
      <w:r>
        <w:rPr>
          <w:rFonts w:hint="default" w:ascii="Times New Roman" w:hAnsi="Times New Roman" w:cs="Times New Roman"/>
          <w:b/>
          <w:bCs/>
          <w:sz w:val="24"/>
          <w:szCs w:val="24"/>
        </w:rPr>
        <w:t xml:space="preserve">Article 8 – </w:t>
      </w:r>
      <w:r>
        <w:rPr>
          <w:rFonts w:hint="default" w:ascii="Times New Roman" w:hAnsi="Times New Roman" w:cs="Times New Roman"/>
          <w:sz w:val="24"/>
          <w:szCs w:val="24"/>
        </w:rPr>
        <w:t>(1) Activities organized in line with the purposes stated in Article 6 are opened under the names specified in Article 8 of the Camps Regulation.</w:t>
      </w:r>
    </w:p>
    <w:p w14:paraId="4429CB50">
      <w:pPr>
        <w:rPr>
          <w:rFonts w:hint="default" w:ascii="Times New Roman" w:hAnsi="Times New Roman" w:cs="Times New Roman"/>
          <w:sz w:val="24"/>
          <w:szCs w:val="24"/>
        </w:rPr>
      </w:pPr>
    </w:p>
    <w:p w14:paraId="3EFF919C">
      <w:pPr>
        <w:rPr>
          <w:rFonts w:hint="default" w:ascii="Times New Roman" w:hAnsi="Times New Roman" w:cs="Times New Roman"/>
          <w:b/>
          <w:bCs/>
          <w:sz w:val="24"/>
          <w:szCs w:val="24"/>
        </w:rPr>
      </w:pPr>
      <w:r>
        <w:rPr>
          <w:rFonts w:hint="default" w:ascii="Times New Roman" w:hAnsi="Times New Roman" w:cs="Times New Roman"/>
          <w:b/>
          <w:bCs/>
          <w:sz w:val="24"/>
          <w:szCs w:val="24"/>
        </w:rPr>
        <w:t>Participation in Activities</w:t>
      </w:r>
    </w:p>
    <w:p w14:paraId="5167A95E">
      <w:pPr>
        <w:rPr>
          <w:rFonts w:hint="default" w:ascii="Times New Roman" w:hAnsi="Times New Roman" w:cs="Times New Roman"/>
          <w:sz w:val="24"/>
          <w:szCs w:val="24"/>
        </w:rPr>
      </w:pPr>
      <w:r>
        <w:rPr>
          <w:rFonts w:hint="default" w:ascii="Times New Roman" w:hAnsi="Times New Roman" w:cs="Times New Roman"/>
          <w:b/>
          <w:bCs/>
          <w:sz w:val="24"/>
          <w:szCs w:val="24"/>
        </w:rPr>
        <w:t>Article 9</w:t>
      </w:r>
      <w:r>
        <w:rPr>
          <w:rFonts w:hint="default" w:ascii="Times New Roman" w:hAnsi="Times New Roman" w:cs="Times New Roman"/>
          <w:sz w:val="24"/>
          <w:szCs w:val="24"/>
        </w:rPr>
        <w:t xml:space="preserve"> – Scouts, scout leaders, scouting volunteers, persons holding a Federation license, and assigned experts and staff who meet the participation requirements may take part in the activities explained in Article 7.</w:t>
      </w:r>
    </w:p>
    <w:p w14:paraId="31C6FEE6">
      <w:pPr>
        <w:rPr>
          <w:rFonts w:hint="default" w:ascii="Times New Roman" w:hAnsi="Times New Roman" w:cs="Times New Roman"/>
          <w:sz w:val="24"/>
          <w:szCs w:val="24"/>
        </w:rPr>
      </w:pPr>
    </w:p>
    <w:p w14:paraId="3BF3763C">
      <w:pPr>
        <w:rPr>
          <w:rFonts w:hint="default" w:ascii="Times New Roman" w:hAnsi="Times New Roman" w:cs="Times New Roman"/>
          <w:b/>
          <w:bCs/>
          <w:sz w:val="24"/>
          <w:szCs w:val="24"/>
        </w:rPr>
      </w:pPr>
      <w:r>
        <w:rPr>
          <w:rFonts w:hint="default" w:ascii="Times New Roman" w:hAnsi="Times New Roman" w:cs="Times New Roman"/>
          <w:b/>
          <w:bCs/>
          <w:sz w:val="24"/>
          <w:szCs w:val="24"/>
        </w:rPr>
        <w:t>Conduct of Activities</w:t>
      </w:r>
    </w:p>
    <w:p w14:paraId="111D5E25">
      <w:pPr>
        <w:rPr>
          <w:rFonts w:hint="default" w:ascii="Times New Roman" w:hAnsi="Times New Roman" w:cs="Times New Roman"/>
          <w:sz w:val="24"/>
          <w:szCs w:val="24"/>
        </w:rPr>
      </w:pPr>
      <w:r>
        <w:rPr>
          <w:rFonts w:hint="default" w:ascii="Times New Roman" w:hAnsi="Times New Roman" w:cs="Times New Roman"/>
          <w:b/>
          <w:bCs/>
          <w:sz w:val="24"/>
          <w:szCs w:val="24"/>
        </w:rPr>
        <w:t>Article 10 –</w:t>
      </w:r>
      <w:r>
        <w:rPr>
          <w:rFonts w:hint="default" w:ascii="Times New Roman" w:hAnsi="Times New Roman" w:cs="Times New Roman"/>
          <w:b/>
          <w:bCs/>
          <w:sz w:val="24"/>
          <w:szCs w:val="24"/>
          <w:lang w:val="tr-TR"/>
        </w:rPr>
        <w:t xml:space="preserve"> </w:t>
      </w:r>
      <w:r>
        <w:rPr>
          <w:rFonts w:hint="default" w:ascii="Times New Roman" w:hAnsi="Times New Roman" w:cs="Times New Roman"/>
          <w:sz w:val="24"/>
          <w:szCs w:val="24"/>
        </w:rPr>
        <w:t>(1) Scouting activities in Türkiye are organized by the Türkiye Scouting Federation, regional directorates, provincial scouting representations, scout clubs, or units.</w:t>
      </w:r>
    </w:p>
    <w:p w14:paraId="5C27E6BD">
      <w:pPr>
        <w:rPr>
          <w:rFonts w:hint="default" w:ascii="Times New Roman" w:hAnsi="Times New Roman" w:cs="Times New Roman"/>
          <w:sz w:val="24"/>
          <w:szCs w:val="24"/>
        </w:rPr>
      </w:pPr>
      <w:r>
        <w:rPr>
          <w:rFonts w:hint="default" w:ascii="Times New Roman" w:hAnsi="Times New Roman" w:cs="Times New Roman"/>
          <w:sz w:val="24"/>
          <w:szCs w:val="24"/>
        </w:rPr>
        <w:t>(2) Activities may be organized as packs, troops, crews, or clans, separately for girls and boys or as mixed groups. In every activity, female scouts must be supervised by female scout leaders and male scouts by male scout leaders.</w:t>
      </w:r>
    </w:p>
    <w:p w14:paraId="01E2D5A9">
      <w:pPr>
        <w:rPr>
          <w:rFonts w:hint="default" w:ascii="Times New Roman" w:hAnsi="Times New Roman" w:cs="Times New Roman"/>
          <w:sz w:val="24"/>
          <w:szCs w:val="24"/>
        </w:rPr>
      </w:pPr>
      <w:r>
        <w:rPr>
          <w:rFonts w:hint="default" w:ascii="Times New Roman" w:hAnsi="Times New Roman" w:cs="Times New Roman"/>
          <w:sz w:val="24"/>
          <w:szCs w:val="24"/>
        </w:rPr>
        <w:t>(3) For units or clubs to organize an activity, the activity must be entered into the automation system by the unit leader or club leader at least fifteen days in advance.</w:t>
      </w:r>
    </w:p>
    <w:p w14:paraId="6A2B4CB8">
      <w:pPr>
        <w:rPr>
          <w:rFonts w:hint="default" w:ascii="Times New Roman" w:hAnsi="Times New Roman" w:cs="Times New Roman"/>
          <w:sz w:val="24"/>
          <w:szCs w:val="24"/>
        </w:rPr>
      </w:pPr>
      <w:r>
        <w:rPr>
          <w:rFonts w:hint="default" w:ascii="Times New Roman" w:hAnsi="Times New Roman" w:cs="Times New Roman"/>
          <w:sz w:val="24"/>
          <w:szCs w:val="24"/>
        </w:rPr>
        <w:t>(4) For provincial representations to organize an activity, the activity must be included in the province’s annual activity program and entered into the automation system by the Provincial Representative at least fifteen days in advance.</w:t>
      </w:r>
    </w:p>
    <w:p w14:paraId="7B5847B7">
      <w:pPr>
        <w:rPr>
          <w:rFonts w:hint="default" w:ascii="Times New Roman" w:hAnsi="Times New Roman" w:cs="Times New Roman"/>
          <w:sz w:val="24"/>
          <w:szCs w:val="24"/>
        </w:rPr>
      </w:pPr>
      <w:r>
        <w:rPr>
          <w:rFonts w:hint="default" w:ascii="Times New Roman" w:hAnsi="Times New Roman" w:cs="Times New Roman"/>
          <w:sz w:val="24"/>
          <w:szCs w:val="24"/>
        </w:rPr>
        <w:t>(5) No time requirement is required for approval of activities such as disaster services, search and rescue, national holiday ceremonies, and national awareness activities.</w:t>
      </w:r>
    </w:p>
    <w:p w14:paraId="52958714">
      <w:pPr>
        <w:rPr>
          <w:rFonts w:hint="default" w:ascii="Times New Roman" w:hAnsi="Times New Roman" w:cs="Times New Roman"/>
          <w:sz w:val="24"/>
          <w:szCs w:val="24"/>
        </w:rPr>
      </w:pPr>
      <w:r>
        <w:rPr>
          <w:rFonts w:hint="default" w:ascii="Times New Roman" w:hAnsi="Times New Roman" w:cs="Times New Roman"/>
          <w:sz w:val="24"/>
          <w:szCs w:val="24"/>
        </w:rPr>
        <w:t>(6) For one-day unit, club, or provincial activities held within provincial borders, Federation approval is not required. However, the Provincial Representative must be informed before the activity, and a report must be submitted after the activity.</w:t>
      </w:r>
    </w:p>
    <w:p w14:paraId="4DDF4F18">
      <w:pPr>
        <w:rPr>
          <w:rFonts w:hint="default" w:ascii="Times New Roman" w:hAnsi="Times New Roman" w:cs="Times New Roman"/>
          <w:sz w:val="24"/>
          <w:szCs w:val="24"/>
        </w:rPr>
      </w:pPr>
      <w:r>
        <w:rPr>
          <w:rFonts w:hint="default" w:ascii="Times New Roman" w:hAnsi="Times New Roman" w:cs="Times New Roman"/>
          <w:sz w:val="24"/>
          <w:szCs w:val="24"/>
        </w:rPr>
        <w:t>(7) If a provincial representation collects a participation fee for its activities, the local activity is assigned to a club. Fees are collected with documentation or deposited into the club’s account and spent in accordance with association legislation.</w:t>
      </w:r>
    </w:p>
    <w:p w14:paraId="5F5A000C">
      <w:pPr>
        <w:rPr>
          <w:rFonts w:hint="default" w:ascii="Times New Roman" w:hAnsi="Times New Roman" w:cs="Times New Roman"/>
          <w:sz w:val="24"/>
          <w:szCs w:val="24"/>
        </w:rPr>
      </w:pPr>
      <w:r>
        <w:rPr>
          <w:rFonts w:hint="default" w:ascii="Times New Roman" w:hAnsi="Times New Roman" w:cs="Times New Roman"/>
          <w:sz w:val="24"/>
          <w:szCs w:val="24"/>
        </w:rPr>
        <w:t>(8) If clubs collect any fee from participants for their activities, it must be collected through the club’s official bank account or with a receipt and spent according to association legislation. Money may not be collected in personal accounts under any circumstances.</w:t>
      </w:r>
    </w:p>
    <w:p w14:paraId="7DD83F26">
      <w:pPr>
        <w:rPr>
          <w:rFonts w:hint="default" w:ascii="Times New Roman" w:hAnsi="Times New Roman" w:cs="Times New Roman"/>
          <w:sz w:val="24"/>
          <w:szCs w:val="24"/>
        </w:rPr>
      </w:pPr>
      <w:r>
        <w:rPr>
          <w:rFonts w:hint="default" w:ascii="Times New Roman" w:hAnsi="Times New Roman" w:cs="Times New Roman"/>
          <w:sz w:val="24"/>
          <w:szCs w:val="24"/>
          <w:lang w:val="tr-TR"/>
        </w:rPr>
        <w:t xml:space="preserve">(9) </w:t>
      </w:r>
      <w:r>
        <w:rPr>
          <w:rFonts w:hint="default" w:ascii="Times New Roman" w:hAnsi="Times New Roman" w:cs="Times New Roman"/>
          <w:sz w:val="24"/>
          <w:szCs w:val="24"/>
        </w:rPr>
        <w:t>In Federation courses and other activities, managers may not collect money for any reason. Participants cannot be forced to make additional payments.</w:t>
      </w:r>
    </w:p>
    <w:p w14:paraId="3455BFBE">
      <w:pPr>
        <w:rPr>
          <w:rFonts w:hint="default" w:ascii="Times New Roman" w:hAnsi="Times New Roman" w:cs="Times New Roman"/>
          <w:sz w:val="24"/>
          <w:szCs w:val="24"/>
        </w:rPr>
      </w:pPr>
    </w:p>
    <w:p w14:paraId="41CDD3BE">
      <w:pPr>
        <w:rPr>
          <w:rFonts w:hint="default" w:ascii="Times New Roman" w:hAnsi="Times New Roman" w:cs="Times New Roman"/>
          <w:b/>
          <w:bCs/>
          <w:sz w:val="24"/>
          <w:szCs w:val="24"/>
        </w:rPr>
      </w:pPr>
      <w:r>
        <w:rPr>
          <w:rFonts w:hint="default" w:ascii="Times New Roman" w:hAnsi="Times New Roman" w:cs="Times New Roman"/>
          <w:b/>
          <w:bCs/>
          <w:sz w:val="24"/>
          <w:szCs w:val="24"/>
        </w:rPr>
        <w:t>Federation Activity Decision and Approval</w:t>
      </w:r>
    </w:p>
    <w:p w14:paraId="7359E488">
      <w:pPr>
        <w:rPr>
          <w:rFonts w:hint="default" w:ascii="Times New Roman" w:hAnsi="Times New Roman" w:cs="Times New Roman"/>
          <w:sz w:val="24"/>
          <w:szCs w:val="24"/>
        </w:rPr>
      </w:pPr>
      <w:r>
        <w:rPr>
          <w:rFonts w:hint="default" w:ascii="Times New Roman" w:hAnsi="Times New Roman" w:cs="Times New Roman"/>
          <w:b/>
          <w:bCs/>
          <w:sz w:val="24"/>
          <w:szCs w:val="24"/>
        </w:rPr>
        <w:t>Article 11 –</w:t>
      </w:r>
      <w:r>
        <w:rPr>
          <w:rFonts w:hint="default" w:ascii="Times New Roman" w:hAnsi="Times New Roman" w:cs="Times New Roman"/>
          <w:b/>
          <w:bCs/>
          <w:sz w:val="24"/>
          <w:szCs w:val="24"/>
          <w:lang w:val="tr-TR"/>
        </w:rPr>
        <w:t xml:space="preserve"> </w:t>
      </w:r>
      <w:r>
        <w:rPr>
          <w:rFonts w:hint="default" w:ascii="Times New Roman" w:hAnsi="Times New Roman" w:cs="Times New Roman"/>
          <w:sz w:val="24"/>
          <w:szCs w:val="24"/>
        </w:rPr>
        <w:t>(1) For the Federation’s annual activity program, provinces and clubs send their requests and suggestions to the Federation by the end of October each year, without being asked. These requests are evaluated by the relevant boards, and the annual activity program is prepared. After approval by the Board of Directors, the activity program for the following year is published by the end of November of the previous year at the latest.</w:t>
      </w:r>
    </w:p>
    <w:p w14:paraId="76062FE0">
      <w:pPr>
        <w:rPr>
          <w:rFonts w:hint="default" w:ascii="Times New Roman" w:hAnsi="Times New Roman" w:cs="Times New Roman"/>
          <w:sz w:val="24"/>
          <w:szCs w:val="24"/>
        </w:rPr>
      </w:pPr>
      <w:r>
        <w:rPr>
          <w:rFonts w:hint="default" w:ascii="Times New Roman" w:hAnsi="Times New Roman" w:cs="Times New Roman"/>
          <w:sz w:val="24"/>
          <w:szCs w:val="24"/>
        </w:rPr>
        <w:t>(2) The Federation may make additions or reductions to the annual activity program when needed.</w:t>
      </w:r>
    </w:p>
    <w:p w14:paraId="36DA08E9">
      <w:pPr>
        <w:rPr>
          <w:rFonts w:hint="default" w:ascii="Times New Roman" w:hAnsi="Times New Roman" w:cs="Times New Roman"/>
          <w:sz w:val="24"/>
          <w:szCs w:val="24"/>
        </w:rPr>
      </w:pPr>
      <w:r>
        <w:rPr>
          <w:rFonts w:hint="default" w:ascii="Times New Roman" w:hAnsi="Times New Roman" w:cs="Times New Roman"/>
          <w:sz w:val="24"/>
          <w:szCs w:val="24"/>
        </w:rPr>
        <w:t>(3) For each activity, an activity title is opened in the automation system by the office.</w:t>
      </w:r>
    </w:p>
    <w:p w14:paraId="3B8D823B">
      <w:pPr>
        <w:rPr>
          <w:rFonts w:hint="default" w:ascii="Times New Roman" w:hAnsi="Times New Roman" w:cs="Times New Roman"/>
          <w:sz w:val="24"/>
          <w:szCs w:val="24"/>
        </w:rPr>
      </w:pPr>
      <w:r>
        <w:rPr>
          <w:rFonts w:hint="default" w:ascii="Times New Roman" w:hAnsi="Times New Roman" w:cs="Times New Roman"/>
          <w:sz w:val="24"/>
          <w:szCs w:val="24"/>
        </w:rPr>
        <w:t>(4) Activity managers are determined by the relevant boards and are notified to them by the office.</w:t>
      </w:r>
    </w:p>
    <w:p w14:paraId="3EA9AE4A">
      <w:pPr>
        <w:rPr>
          <w:rFonts w:hint="default" w:ascii="Times New Roman" w:hAnsi="Times New Roman" w:cs="Times New Roman"/>
          <w:sz w:val="24"/>
          <w:szCs w:val="24"/>
        </w:rPr>
      </w:pPr>
      <w:r>
        <w:rPr>
          <w:rFonts w:hint="default" w:ascii="Times New Roman" w:hAnsi="Times New Roman" w:cs="Times New Roman"/>
          <w:sz w:val="24"/>
          <w:szCs w:val="24"/>
        </w:rPr>
        <w:t>(5) Until the announced deadline, clubs enter participant information within the specified conditions. Only those whose information is checked and approved by the office may participate in the activity.</w:t>
      </w:r>
    </w:p>
    <w:p w14:paraId="77CCBBAD">
      <w:pPr>
        <w:rPr>
          <w:rFonts w:hint="default" w:ascii="Times New Roman" w:hAnsi="Times New Roman" w:cs="Times New Roman"/>
          <w:sz w:val="24"/>
          <w:szCs w:val="24"/>
        </w:rPr>
      </w:pPr>
      <w:r>
        <w:rPr>
          <w:rFonts w:hint="default" w:ascii="Times New Roman" w:hAnsi="Times New Roman" w:cs="Times New Roman"/>
          <w:sz w:val="24"/>
          <w:szCs w:val="24"/>
        </w:rPr>
        <w:t>(6) The office provides activity managers with the necessary information, name lists, and participant details (Form 31).</w:t>
      </w:r>
    </w:p>
    <w:p w14:paraId="55886DA4">
      <w:pPr>
        <w:rPr>
          <w:rFonts w:hint="default" w:ascii="Times New Roman" w:hAnsi="Times New Roman" w:cs="Times New Roman"/>
          <w:sz w:val="24"/>
          <w:szCs w:val="24"/>
        </w:rPr>
      </w:pPr>
      <w:r>
        <w:rPr>
          <w:rFonts w:hint="default" w:ascii="Times New Roman" w:hAnsi="Times New Roman" w:cs="Times New Roman"/>
          <w:sz w:val="24"/>
          <w:szCs w:val="24"/>
        </w:rPr>
        <w:t>(7) Before the activity starts, all managers must be present at the activity area.</w:t>
      </w:r>
    </w:p>
    <w:p w14:paraId="54504304">
      <w:pPr>
        <w:rPr>
          <w:rFonts w:hint="default" w:ascii="Times New Roman" w:hAnsi="Times New Roman" w:cs="Times New Roman"/>
          <w:sz w:val="24"/>
          <w:szCs w:val="24"/>
        </w:rPr>
      </w:pPr>
      <w:r>
        <w:rPr>
          <w:rFonts w:hint="default" w:ascii="Times New Roman" w:hAnsi="Times New Roman" w:cs="Times New Roman"/>
          <w:sz w:val="24"/>
          <w:szCs w:val="24"/>
        </w:rPr>
        <w:t>(8) Participants are individually identified and registered (Form 29).</w:t>
      </w:r>
    </w:p>
    <w:p w14:paraId="2B2DDC25">
      <w:pPr>
        <w:rPr>
          <w:rFonts w:hint="default" w:ascii="Times New Roman" w:hAnsi="Times New Roman" w:cs="Times New Roman"/>
          <w:sz w:val="24"/>
          <w:szCs w:val="24"/>
        </w:rPr>
      </w:pPr>
      <w:r>
        <w:rPr>
          <w:rFonts w:hint="default" w:ascii="Times New Roman" w:hAnsi="Times New Roman" w:cs="Times New Roman"/>
          <w:sz w:val="24"/>
          <w:szCs w:val="24"/>
        </w:rPr>
        <w:t>(9) During the activity, Form 43 is prepared by the managers for every significant incident.</w:t>
      </w:r>
    </w:p>
    <w:p w14:paraId="1226F198">
      <w:pPr>
        <w:rPr>
          <w:rFonts w:hint="default" w:ascii="Times New Roman" w:hAnsi="Times New Roman" w:cs="Times New Roman"/>
          <w:sz w:val="24"/>
          <w:szCs w:val="24"/>
        </w:rPr>
      </w:pPr>
      <w:r>
        <w:rPr>
          <w:rFonts w:hint="default" w:ascii="Times New Roman" w:hAnsi="Times New Roman" w:cs="Times New Roman"/>
          <w:sz w:val="24"/>
          <w:szCs w:val="24"/>
        </w:rPr>
        <w:t>(10) At the end of the activity, managers may not leave the activity area before all participants leave.</w:t>
      </w:r>
    </w:p>
    <w:p w14:paraId="48B0CBED">
      <w:pPr>
        <w:rPr>
          <w:rFonts w:hint="default" w:ascii="Times New Roman" w:hAnsi="Times New Roman" w:cs="Times New Roman"/>
          <w:sz w:val="24"/>
          <w:szCs w:val="24"/>
        </w:rPr>
      </w:pPr>
      <w:r>
        <w:rPr>
          <w:rFonts w:hint="default" w:ascii="Times New Roman" w:hAnsi="Times New Roman" w:cs="Times New Roman"/>
          <w:sz w:val="24"/>
          <w:szCs w:val="24"/>
        </w:rPr>
        <w:t>(11) Managers prepare the report form (Form 27) and send it to the office with its attachments within twenty working days.</w:t>
      </w:r>
    </w:p>
    <w:p w14:paraId="4B58C049">
      <w:pPr>
        <w:rPr>
          <w:rFonts w:hint="default" w:ascii="Times New Roman" w:hAnsi="Times New Roman" w:cs="Times New Roman"/>
          <w:sz w:val="24"/>
          <w:szCs w:val="24"/>
        </w:rPr>
      </w:pPr>
      <w:r>
        <w:rPr>
          <w:rFonts w:hint="default" w:ascii="Times New Roman" w:hAnsi="Times New Roman" w:cs="Times New Roman"/>
          <w:sz w:val="24"/>
          <w:szCs w:val="24"/>
        </w:rPr>
        <w:t>(12) Course managers also attach Form 44 to their reports.</w:t>
      </w:r>
    </w:p>
    <w:p w14:paraId="3E393714">
      <w:pPr>
        <w:rPr>
          <w:rFonts w:hint="default" w:ascii="Times New Roman" w:hAnsi="Times New Roman" w:cs="Times New Roman"/>
          <w:sz w:val="24"/>
          <w:szCs w:val="24"/>
        </w:rPr>
      </w:pPr>
      <w:r>
        <w:rPr>
          <w:rFonts w:hint="default" w:ascii="Times New Roman" w:hAnsi="Times New Roman" w:cs="Times New Roman"/>
          <w:sz w:val="24"/>
          <w:szCs w:val="24"/>
        </w:rPr>
        <w:t>(13) Managers of basic leadership courses act in accordance with Form 42.</w:t>
      </w:r>
    </w:p>
    <w:p w14:paraId="22710731">
      <w:pPr>
        <w:rPr>
          <w:rFonts w:hint="default" w:ascii="Times New Roman" w:hAnsi="Times New Roman" w:cs="Times New Roman"/>
          <w:sz w:val="24"/>
          <w:szCs w:val="24"/>
        </w:rPr>
      </w:pPr>
      <w:r>
        <w:rPr>
          <w:rFonts w:hint="default" w:ascii="Times New Roman" w:hAnsi="Times New Roman" w:cs="Times New Roman"/>
          <w:sz w:val="24"/>
          <w:szCs w:val="24"/>
        </w:rPr>
        <w:t>(14) Even if a person attends and successfully completes a course, certificates will not be issued—and issued certificates will be cancelled—if it is later found that the person did not meet application requirements, age requirements, gave false information, did not meet the required time between courses, or did not meet participation conditions. Necessary actions will be taken.</w:t>
      </w:r>
    </w:p>
    <w:p w14:paraId="4C876427">
      <w:pPr>
        <w:rPr>
          <w:rFonts w:hint="default" w:ascii="Times New Roman" w:hAnsi="Times New Roman" w:cs="Times New Roman"/>
          <w:sz w:val="24"/>
          <w:szCs w:val="24"/>
        </w:rPr>
      </w:pPr>
      <w:r>
        <w:rPr>
          <w:rFonts w:hint="default" w:ascii="Times New Roman" w:hAnsi="Times New Roman" w:cs="Times New Roman"/>
          <w:sz w:val="24"/>
          <w:szCs w:val="24"/>
        </w:rPr>
        <w:t>(15) For any reason, persons whose names are not added to the participant list by the Federation may not participate in an activity. Even if they are overlooked, they are considered not to have participated.</w:t>
      </w:r>
    </w:p>
    <w:p w14:paraId="21EDBFFB">
      <w:pPr>
        <w:rPr>
          <w:rFonts w:hint="default" w:ascii="Times New Roman" w:hAnsi="Times New Roman" w:cs="Times New Roman"/>
          <w:sz w:val="24"/>
          <w:szCs w:val="24"/>
        </w:rPr>
      </w:pPr>
      <w:r>
        <w:rPr>
          <w:rFonts w:hint="default" w:ascii="Times New Roman" w:hAnsi="Times New Roman" w:cs="Times New Roman"/>
          <w:sz w:val="24"/>
          <w:szCs w:val="24"/>
        </w:rPr>
        <w:t>(16) Necessary actions are taken against those who try to participate or participate in an activity using another person’s license.</w:t>
      </w:r>
    </w:p>
    <w:p w14:paraId="01B802C6">
      <w:pPr>
        <w:rPr>
          <w:rFonts w:hint="default" w:ascii="Times New Roman" w:hAnsi="Times New Roman" w:cs="Times New Roman"/>
          <w:sz w:val="24"/>
          <w:szCs w:val="24"/>
        </w:rPr>
      </w:pPr>
      <w:r>
        <w:rPr>
          <w:rFonts w:hint="default" w:ascii="Times New Roman" w:hAnsi="Times New Roman" w:cs="Times New Roman"/>
          <w:sz w:val="24"/>
          <w:szCs w:val="24"/>
        </w:rPr>
        <w:t>(17) If a participation fee is required and has been paid, it will not be refunded for reasons such as non-attendance or failure in the activity.</w:t>
      </w:r>
    </w:p>
    <w:p w14:paraId="0329BE2B">
      <w:pPr>
        <w:rPr>
          <w:rFonts w:hint="default" w:ascii="Times New Roman" w:hAnsi="Times New Roman" w:cs="Times New Roman"/>
          <w:sz w:val="24"/>
          <w:szCs w:val="24"/>
        </w:rPr>
      </w:pPr>
    </w:p>
    <w:p w14:paraId="77B87140">
      <w:pPr>
        <w:rPr>
          <w:rFonts w:hint="default" w:ascii="Times New Roman" w:hAnsi="Times New Roman" w:cs="Times New Roman"/>
          <w:b/>
          <w:bCs/>
          <w:sz w:val="24"/>
          <w:szCs w:val="24"/>
        </w:rPr>
      </w:pPr>
      <w:r>
        <w:rPr>
          <w:rFonts w:hint="default" w:ascii="Times New Roman" w:hAnsi="Times New Roman" w:cs="Times New Roman"/>
          <w:b/>
          <w:bCs/>
          <w:sz w:val="24"/>
          <w:szCs w:val="24"/>
        </w:rPr>
        <w:t>Provincial Activity Decision and Approval</w:t>
      </w:r>
    </w:p>
    <w:p w14:paraId="10C51518">
      <w:pPr>
        <w:rPr>
          <w:rFonts w:hint="default" w:ascii="Times New Roman" w:hAnsi="Times New Roman" w:cs="Times New Roman"/>
          <w:sz w:val="24"/>
          <w:szCs w:val="24"/>
          <w:u w:val="single"/>
        </w:rPr>
      </w:pPr>
      <w:r>
        <w:rPr>
          <w:rFonts w:hint="default" w:ascii="Times New Roman" w:hAnsi="Times New Roman" w:cs="Times New Roman"/>
          <w:b/>
          <w:bCs/>
          <w:sz w:val="24"/>
          <w:szCs w:val="24"/>
        </w:rPr>
        <w:t>Article 12 –</w:t>
      </w:r>
      <w:r>
        <w:rPr>
          <w:rFonts w:hint="default" w:ascii="Times New Roman" w:hAnsi="Times New Roman" w:cs="Times New Roman"/>
          <w:b/>
          <w:bCs/>
          <w:sz w:val="24"/>
          <w:szCs w:val="24"/>
          <w:lang w:val="tr-TR"/>
        </w:rPr>
        <w:t xml:space="preserve"> </w:t>
      </w:r>
      <w:r>
        <w:rPr>
          <w:rFonts w:hint="default" w:ascii="Times New Roman" w:hAnsi="Times New Roman" w:cs="Times New Roman"/>
          <w:sz w:val="24"/>
          <w:szCs w:val="24"/>
          <w:u w:val="single"/>
        </w:rPr>
        <w:t>(1) The Provincial Representation Board, consisting of club leaders and chaired by the Provincial Representative, keeps a decision book, and all decisions taken must be recorded in this book.</w:t>
      </w:r>
    </w:p>
    <w:p w14:paraId="61DF5493">
      <w:pPr>
        <w:rPr>
          <w:rFonts w:hint="default" w:ascii="Times New Roman" w:hAnsi="Times New Roman" w:cs="Times New Roman"/>
          <w:sz w:val="24"/>
          <w:szCs w:val="24"/>
          <w:u w:val="none"/>
        </w:rPr>
      </w:pPr>
      <w:r>
        <w:rPr>
          <w:rFonts w:hint="default" w:ascii="Times New Roman" w:hAnsi="Times New Roman" w:cs="Times New Roman"/>
          <w:sz w:val="24"/>
          <w:szCs w:val="24"/>
          <w:u w:val="single"/>
        </w:rPr>
        <w:t xml:space="preserve">(2) The Provincial Representation Board </w:t>
      </w:r>
      <w:r>
        <w:rPr>
          <w:rFonts w:hint="default" w:ascii="Times New Roman" w:hAnsi="Times New Roman" w:cs="Times New Roman"/>
          <w:sz w:val="24"/>
          <w:szCs w:val="24"/>
          <w:u w:val="none"/>
        </w:rPr>
        <w:t>meets with an agenda and frequency determined by itself.</w:t>
      </w:r>
    </w:p>
    <w:p w14:paraId="6A8F8424">
      <w:pPr>
        <w:rPr>
          <w:rFonts w:hint="default" w:ascii="Times New Roman" w:hAnsi="Times New Roman" w:cs="Times New Roman"/>
          <w:sz w:val="24"/>
          <w:szCs w:val="24"/>
          <w:u w:val="single"/>
        </w:rPr>
      </w:pPr>
      <w:r>
        <w:rPr>
          <w:rFonts w:hint="default" w:ascii="Times New Roman" w:hAnsi="Times New Roman" w:cs="Times New Roman"/>
          <w:sz w:val="24"/>
          <w:szCs w:val="24"/>
          <w:u w:val="single"/>
        </w:rPr>
        <w:t>(3) Decisions are taken by majority vote at meetings and are recorded in the decision book.</w:t>
      </w:r>
    </w:p>
    <w:p w14:paraId="524CF986">
      <w:pPr>
        <w:rPr>
          <w:rFonts w:hint="default" w:ascii="Times New Roman" w:hAnsi="Times New Roman" w:cs="Times New Roman"/>
          <w:sz w:val="24"/>
          <w:szCs w:val="24"/>
          <w:u w:val="single"/>
        </w:rPr>
      </w:pPr>
      <w:r>
        <w:rPr>
          <w:rFonts w:hint="default" w:ascii="Times New Roman" w:hAnsi="Times New Roman" w:cs="Times New Roman"/>
          <w:sz w:val="24"/>
          <w:szCs w:val="24"/>
          <w:u w:val="single"/>
        </w:rPr>
        <w:t>(4) To determine the province’s local activity program, club leaders attend the provincial representation meeting in November or December with proposals for the provincial annual activity program. Taking the Federation’s annual activity programs into consideration, the province’s annual activity program is prepared and recorded in the decision book.</w:t>
      </w:r>
    </w:p>
    <w:p w14:paraId="611F0859">
      <w:pPr>
        <w:rPr>
          <w:rFonts w:hint="default" w:ascii="Times New Roman" w:hAnsi="Times New Roman" w:cs="Times New Roman"/>
          <w:sz w:val="24"/>
          <w:szCs w:val="24"/>
          <w:u w:val="none"/>
        </w:rPr>
      </w:pPr>
      <w:r>
        <w:rPr>
          <w:rFonts w:hint="default" w:ascii="Times New Roman" w:hAnsi="Times New Roman" w:cs="Times New Roman"/>
          <w:sz w:val="24"/>
          <w:szCs w:val="24"/>
        </w:rPr>
        <w:t xml:space="preserve">(5) The Provincial Representation Activity Program (Form 71) </w:t>
      </w:r>
      <w:r>
        <w:rPr>
          <w:rFonts w:hint="default" w:ascii="Times New Roman" w:hAnsi="Times New Roman" w:cs="Times New Roman"/>
          <w:sz w:val="24"/>
          <w:szCs w:val="24"/>
          <w:u w:val="single"/>
        </w:rPr>
        <w:t>is completed and sent to the Federation both in written and digital form.</w:t>
      </w:r>
      <w:r>
        <w:rPr>
          <w:rFonts w:hint="default" w:ascii="Times New Roman" w:hAnsi="Times New Roman" w:cs="Times New Roman"/>
          <w:sz w:val="24"/>
          <w:szCs w:val="24"/>
        </w:rPr>
        <w:t xml:space="preserve"> </w:t>
      </w:r>
      <w:r>
        <w:rPr>
          <w:rFonts w:hint="default" w:ascii="Times New Roman" w:hAnsi="Times New Roman" w:cs="Times New Roman"/>
          <w:sz w:val="24"/>
          <w:szCs w:val="24"/>
          <w:u w:val="none"/>
        </w:rPr>
        <w:t>The program is approved and sent back.</w:t>
      </w:r>
    </w:p>
    <w:p w14:paraId="18F967BE">
      <w:pPr>
        <w:rPr>
          <w:rFonts w:hint="default" w:ascii="Times New Roman" w:hAnsi="Times New Roman" w:cs="Times New Roman"/>
          <w:sz w:val="24"/>
          <w:szCs w:val="24"/>
          <w:u w:val="single"/>
        </w:rPr>
      </w:pPr>
      <w:r>
        <w:rPr>
          <w:rFonts w:hint="default" w:ascii="Times New Roman" w:hAnsi="Times New Roman" w:cs="Times New Roman"/>
          <w:sz w:val="24"/>
          <w:szCs w:val="24"/>
        </w:rPr>
        <w:t xml:space="preserve">(6) </w:t>
      </w:r>
      <w:r>
        <w:rPr>
          <w:rFonts w:hint="default" w:ascii="Times New Roman" w:hAnsi="Times New Roman" w:cs="Times New Roman"/>
          <w:sz w:val="24"/>
          <w:szCs w:val="24"/>
          <w:u w:val="single"/>
        </w:rPr>
        <w:t>For planned activities, the Provincial Representation sends the activity approval form (Form 22) and a photocopy of the relevant decision book page to the Federation so that it arrives at least 15 days before the activity.</w:t>
      </w:r>
    </w:p>
    <w:p w14:paraId="4BBE3075">
      <w:pPr>
        <w:rPr>
          <w:rFonts w:hint="default" w:ascii="Times New Roman" w:hAnsi="Times New Roman" w:cs="Times New Roman"/>
          <w:sz w:val="24"/>
          <w:szCs w:val="24"/>
          <w:u w:val="single"/>
        </w:rPr>
      </w:pPr>
      <w:r>
        <w:rPr>
          <w:rFonts w:hint="default" w:ascii="Times New Roman" w:hAnsi="Times New Roman" w:cs="Times New Roman"/>
          <w:sz w:val="24"/>
          <w:szCs w:val="24"/>
        </w:rPr>
        <w:t>(7) If there is only one club in the province, the local activity is held at a different time from the club activity.</w:t>
      </w:r>
      <w:r>
        <w:rPr>
          <w:rFonts w:hint="default" w:ascii="Times New Roman" w:hAnsi="Times New Roman" w:cs="Times New Roman"/>
          <w:sz w:val="24"/>
          <w:szCs w:val="24"/>
        </w:rPr>
        <w:br w:type="textWrapping"/>
      </w:r>
      <w:r>
        <w:rPr>
          <w:rFonts w:hint="default" w:ascii="Times New Roman" w:hAnsi="Times New Roman" w:cs="Times New Roman"/>
          <w:sz w:val="24"/>
          <w:szCs w:val="24"/>
          <w:u w:val="single"/>
        </w:rPr>
        <w:t>(A second long-term club activity is counted as a local activity.)</w:t>
      </w:r>
    </w:p>
    <w:p w14:paraId="6A2AB6D2">
      <w:pPr>
        <w:rPr>
          <w:rFonts w:hint="default" w:ascii="Times New Roman" w:hAnsi="Times New Roman" w:cs="Times New Roman"/>
          <w:sz w:val="24"/>
          <w:szCs w:val="24"/>
          <w:u w:val="single"/>
        </w:rPr>
      </w:pPr>
      <w:r>
        <w:rPr>
          <w:rFonts w:hint="default" w:ascii="Times New Roman" w:hAnsi="Times New Roman" w:cs="Times New Roman"/>
          <w:sz w:val="24"/>
          <w:szCs w:val="24"/>
        </w:rPr>
        <w:t xml:space="preserve">(8) </w:t>
      </w:r>
      <w:r>
        <w:rPr>
          <w:rFonts w:hint="default" w:ascii="Times New Roman" w:hAnsi="Times New Roman" w:cs="Times New Roman"/>
          <w:sz w:val="24"/>
          <w:szCs w:val="24"/>
          <w:u w:val="single"/>
        </w:rPr>
        <w:t>The Provincial Representative must enter the annual activity program and the activity form before each activity into the automation system.</w:t>
      </w:r>
    </w:p>
    <w:p w14:paraId="099DE351">
      <w:pPr>
        <w:rPr>
          <w:rFonts w:hint="default" w:ascii="Times New Roman" w:hAnsi="Times New Roman" w:cs="Times New Roman"/>
          <w:sz w:val="24"/>
          <w:szCs w:val="24"/>
          <w:u w:val="single"/>
        </w:rPr>
      </w:pPr>
    </w:p>
    <w:p w14:paraId="46E3B154">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Club Activity Decision and Approval</w:t>
      </w:r>
    </w:p>
    <w:p w14:paraId="696C206E">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13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sz w:val="24"/>
          <w:szCs w:val="24"/>
          <w:u w:val="none"/>
        </w:rPr>
        <w:t>(1) After the units in the club determine the activities they want to carry out, a club unit leaders’ meeting is held. At this meeting, taking the Federation and provincial activity programs into consideration, the club’s annual activity program (Form 73) is prepared.</w:t>
      </w:r>
    </w:p>
    <w:p w14:paraId="76395D1D">
      <w:pPr>
        <w:rPr>
          <w:rFonts w:hint="default" w:ascii="Times New Roman" w:hAnsi="Times New Roman" w:cs="Times New Roman"/>
          <w:sz w:val="24"/>
          <w:szCs w:val="24"/>
          <w:u w:val="none"/>
        </w:rPr>
      </w:pPr>
      <w:r>
        <w:rPr>
          <w:rFonts w:hint="default" w:ascii="Times New Roman" w:hAnsi="Times New Roman" w:cs="Times New Roman"/>
          <w:sz w:val="24"/>
          <w:szCs w:val="24"/>
          <w:u w:val="none"/>
        </w:rPr>
        <w:t>(2) Form 73 must be sent by the club leader to the Provincial Representative and the Federation by e-mail no later than the end of December.</w:t>
      </w:r>
    </w:p>
    <w:p w14:paraId="10BC52EB">
      <w:pPr>
        <w:rPr>
          <w:rFonts w:hint="default" w:ascii="Times New Roman" w:hAnsi="Times New Roman" w:cs="Times New Roman"/>
          <w:i w:val="0"/>
          <w:iCs w:val="0"/>
          <w:sz w:val="24"/>
          <w:szCs w:val="24"/>
          <w:u w:val="single"/>
        </w:rPr>
      </w:pPr>
      <w:r>
        <w:rPr>
          <w:rFonts w:hint="default" w:ascii="Times New Roman" w:hAnsi="Times New Roman" w:cs="Times New Roman"/>
          <w:sz w:val="24"/>
          <w:szCs w:val="24"/>
          <w:u w:val="none"/>
        </w:rPr>
        <w:t>(3)</w:t>
      </w:r>
      <w:r>
        <w:rPr>
          <w:rFonts w:hint="default" w:ascii="Times New Roman" w:hAnsi="Times New Roman" w:cs="Times New Roman"/>
          <w:i w:val="0"/>
          <w:iCs w:val="0"/>
          <w:sz w:val="24"/>
          <w:szCs w:val="24"/>
          <w:u w:val="single"/>
        </w:rPr>
        <w:t xml:space="preserve"> If the planned activity is a unit activity, it is entered into the automation system by the unit leader; if it is a club activity, it is entered by the club leader, at least 15 days before the start date.</w:t>
      </w:r>
    </w:p>
    <w:p w14:paraId="69515EF1">
      <w:pPr>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(4) The activity entered into the automation system is </w:t>
      </w:r>
      <w:r>
        <w:rPr>
          <w:rFonts w:hint="default" w:ascii="Times New Roman" w:hAnsi="Times New Roman" w:cs="Times New Roman"/>
          <w:sz w:val="24"/>
          <w:szCs w:val="24"/>
          <w:u w:val="single"/>
        </w:rPr>
        <w:t>approved and opened</w:t>
      </w:r>
      <w:r>
        <w:rPr>
          <w:rFonts w:hint="default" w:ascii="Times New Roman" w:hAnsi="Times New Roman" w:cs="Times New Roman"/>
          <w:sz w:val="24"/>
          <w:szCs w:val="24"/>
          <w:u w:val="none"/>
        </w:rPr>
        <w:t xml:space="preserve"> in the system by the club leader, Provincial Representative, and Technical Board.</w:t>
      </w:r>
    </w:p>
    <w:p w14:paraId="760158E2">
      <w:pPr>
        <w:rPr>
          <w:rFonts w:hint="default" w:ascii="Times New Roman" w:hAnsi="Times New Roman" w:cs="Times New Roman"/>
          <w:sz w:val="24"/>
          <w:szCs w:val="24"/>
          <w:u w:val="none"/>
        </w:rPr>
      </w:pPr>
      <w:r>
        <w:rPr>
          <w:rFonts w:hint="default" w:ascii="Times New Roman" w:hAnsi="Times New Roman" w:cs="Times New Roman"/>
          <w:sz w:val="24"/>
          <w:szCs w:val="24"/>
          <w:u w:val="none"/>
        </w:rPr>
        <w:t>(5) The permission form of the</w:t>
      </w:r>
      <w:r>
        <w:rPr>
          <w:rFonts w:hint="default" w:ascii="Times New Roman" w:hAnsi="Times New Roman" w:cs="Times New Roman"/>
          <w:sz w:val="24"/>
          <w:szCs w:val="24"/>
          <w:u w:val="single"/>
        </w:rPr>
        <w:t xml:space="preserve"> activity opened in the automation system is printed by the Provincial Representative, and the necessary provincial approvals are obtained</w:t>
      </w:r>
      <w:r>
        <w:rPr>
          <w:rFonts w:hint="default" w:ascii="Times New Roman" w:hAnsi="Times New Roman" w:cs="Times New Roman"/>
          <w:sz w:val="24"/>
          <w:szCs w:val="24"/>
          <w:u w:val="none"/>
        </w:rPr>
        <w:t>.</w:t>
      </w:r>
    </w:p>
    <w:p w14:paraId="5A6D9464">
      <w:pPr>
        <w:rPr>
          <w:rFonts w:hint="default" w:ascii="Times New Roman" w:hAnsi="Times New Roman" w:cs="Times New Roman"/>
          <w:sz w:val="24"/>
          <w:szCs w:val="24"/>
          <w:u w:val="single"/>
        </w:rPr>
      </w:pPr>
      <w:r>
        <w:rPr>
          <w:rFonts w:hint="default" w:ascii="Times New Roman" w:hAnsi="Times New Roman" w:cs="Times New Roman"/>
          <w:sz w:val="24"/>
          <w:szCs w:val="24"/>
          <w:u w:val="none"/>
        </w:rPr>
        <w:t>(6) The parental permission document obtained when issuing a scout license shows that the parent allows the scout to participate in all activities. (Form 40-16)</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 xml:space="preserve">Therefore, a separate parental permission document may not be required for each activity, </w:t>
      </w:r>
      <w:r>
        <w:rPr>
          <w:rFonts w:hint="default" w:ascii="Times New Roman" w:hAnsi="Times New Roman" w:cs="Times New Roman"/>
          <w:sz w:val="24"/>
          <w:szCs w:val="24"/>
          <w:u w:val="single"/>
        </w:rPr>
        <w:t>but obtaining one is recommended.</w:t>
      </w:r>
    </w:p>
    <w:p w14:paraId="2C6C1566">
      <w:pPr>
        <w:rPr>
          <w:rFonts w:hint="default" w:ascii="Times New Roman" w:hAnsi="Times New Roman" w:cs="Times New Roman"/>
          <w:sz w:val="24"/>
          <w:szCs w:val="24"/>
          <w:u w:val="none"/>
        </w:rPr>
      </w:pPr>
    </w:p>
    <w:p w14:paraId="06FA7909">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Activity Reports</w:t>
      </w:r>
    </w:p>
    <w:p w14:paraId="2CA948AA">
      <w:pPr>
        <w:rPr>
          <w:rFonts w:hint="default" w:ascii="Times New Roman" w:hAnsi="Times New Roman" w:cs="Times New Roman"/>
          <w:sz w:val="24"/>
          <w:szCs w:val="24"/>
          <w:u w:val="single"/>
        </w:rPr>
      </w:pPr>
      <w:r>
        <w:rPr>
          <w:rFonts w:hint="default" w:ascii="Times New Roman" w:hAnsi="Times New Roman" w:cs="Times New Roman"/>
          <w:b/>
          <w:bCs/>
          <w:sz w:val="24"/>
          <w:szCs w:val="24"/>
          <w:u w:val="none"/>
        </w:rPr>
        <w:t>Article 14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sz w:val="24"/>
          <w:szCs w:val="24"/>
          <w:u w:val="none"/>
        </w:rPr>
        <w:t>(1)</w:t>
      </w:r>
      <w:r>
        <w:rPr>
          <w:rFonts w:hint="default" w:ascii="Times New Roman" w:hAnsi="Times New Roman" w:cs="Times New Roman"/>
          <w:sz w:val="24"/>
          <w:szCs w:val="24"/>
          <w:u w:val="single"/>
        </w:rPr>
        <w:t xml:space="preserve"> The report of every activity is entered into the report section of the activity in the automation system by the activity manager </w:t>
      </w:r>
      <w:r>
        <w:rPr>
          <w:rFonts w:hint="default" w:ascii="Times New Roman" w:hAnsi="Times New Roman" w:cs="Times New Roman"/>
          <w:sz w:val="24"/>
          <w:szCs w:val="24"/>
          <w:u w:val="none"/>
        </w:rPr>
        <w:t>within twenty days</w:t>
      </w:r>
      <w:r>
        <w:rPr>
          <w:rFonts w:hint="default" w:ascii="Times New Roman" w:hAnsi="Times New Roman" w:cs="Times New Roman"/>
          <w:sz w:val="24"/>
          <w:szCs w:val="24"/>
          <w:u w:val="single"/>
        </w:rPr>
        <w:t xml:space="preserve"> after</w:t>
      </w:r>
      <w:r>
        <w:rPr>
          <w:rFonts w:hint="default" w:ascii="Times New Roman" w:hAnsi="Times New Roman" w:cs="Times New Roman"/>
          <w:sz w:val="24"/>
          <w:szCs w:val="24"/>
          <w:u w:val="none"/>
        </w:rPr>
        <w:t xml:space="preserve"> the activity ends, </w:t>
      </w:r>
      <w:r>
        <w:rPr>
          <w:rFonts w:hint="default" w:ascii="Times New Roman" w:hAnsi="Times New Roman" w:cs="Times New Roman"/>
          <w:sz w:val="24"/>
          <w:szCs w:val="24"/>
          <w:u w:val="single"/>
        </w:rPr>
        <w:t>and group photos are attached.</w:t>
      </w:r>
    </w:p>
    <w:p w14:paraId="2952C493">
      <w:pPr>
        <w:rPr>
          <w:rFonts w:hint="default" w:ascii="Times New Roman" w:hAnsi="Times New Roman" w:cs="Times New Roman"/>
          <w:sz w:val="24"/>
          <w:szCs w:val="24"/>
          <w:u w:val="single"/>
        </w:rPr>
      </w:pPr>
      <w:r>
        <w:rPr>
          <w:rFonts w:hint="default" w:ascii="Times New Roman" w:hAnsi="Times New Roman" w:cs="Times New Roman"/>
          <w:sz w:val="24"/>
          <w:szCs w:val="24"/>
          <w:u w:val="none"/>
        </w:rPr>
        <w:t xml:space="preserve">(2) </w:t>
      </w:r>
      <w:r>
        <w:rPr>
          <w:rFonts w:hint="default" w:ascii="Times New Roman" w:hAnsi="Times New Roman" w:cs="Times New Roman"/>
          <w:sz w:val="24"/>
          <w:szCs w:val="24"/>
          <w:u w:val="single"/>
        </w:rPr>
        <w:t>Twenty days after the activity ends, the activity is closed in the automation system. An activity without a submitted report is considered not to have taken place.</w:t>
      </w:r>
    </w:p>
    <w:p w14:paraId="75D83DBA">
      <w:pPr>
        <w:rPr>
          <w:rFonts w:hint="default" w:ascii="Times New Roman" w:hAnsi="Times New Roman" w:cs="Times New Roman"/>
          <w:sz w:val="24"/>
          <w:szCs w:val="24"/>
          <w:u w:val="single"/>
        </w:rPr>
      </w:pPr>
    </w:p>
    <w:p w14:paraId="58684E01">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Points to Be Observed During Activities</w:t>
      </w:r>
    </w:p>
    <w:p w14:paraId="37F9A873">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15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sz w:val="24"/>
          <w:szCs w:val="24"/>
          <w:u w:val="none"/>
        </w:rPr>
        <w:t>(1) The provincial approval document of each activity must be carried by the activity officer.</w:t>
      </w:r>
    </w:p>
    <w:p w14:paraId="375E7CB5">
      <w:pPr>
        <w:rPr>
          <w:rFonts w:hint="default" w:ascii="Times New Roman" w:hAnsi="Times New Roman" w:cs="Times New Roman"/>
          <w:sz w:val="24"/>
          <w:szCs w:val="24"/>
          <w:u w:val="none"/>
        </w:rPr>
      </w:pPr>
      <w:r>
        <w:rPr>
          <w:rFonts w:hint="default" w:ascii="Times New Roman" w:hAnsi="Times New Roman" w:cs="Times New Roman"/>
          <w:sz w:val="24"/>
          <w:szCs w:val="24"/>
          <w:u w:val="none"/>
        </w:rPr>
        <w:t>(2) For contact with law enforcement authorities, a list including names and Turkish ID numbers must be kept ready to be presented when requested.</w:t>
      </w:r>
    </w:p>
    <w:p w14:paraId="795A7BCC">
      <w:pPr>
        <w:rPr>
          <w:rFonts w:hint="default" w:ascii="Times New Roman" w:hAnsi="Times New Roman" w:cs="Times New Roman"/>
          <w:sz w:val="24"/>
          <w:szCs w:val="24"/>
          <w:u w:val="none"/>
        </w:rPr>
      </w:pPr>
      <w:r>
        <w:rPr>
          <w:rFonts w:hint="default" w:ascii="Times New Roman" w:hAnsi="Times New Roman" w:cs="Times New Roman"/>
          <w:sz w:val="24"/>
          <w:szCs w:val="24"/>
          <w:u w:val="none"/>
        </w:rPr>
        <w:t>(3) Every scout and leader must carry a photocopy of their identity card together with their smart ID card.</w:t>
      </w:r>
    </w:p>
    <w:p w14:paraId="3FA4E752">
      <w:pPr>
        <w:rPr>
          <w:rFonts w:hint="default" w:ascii="Times New Roman" w:hAnsi="Times New Roman" w:cs="Times New Roman"/>
          <w:sz w:val="24"/>
          <w:szCs w:val="24"/>
          <w:u w:val="none"/>
        </w:rPr>
      </w:pPr>
      <w:r>
        <w:rPr>
          <w:rFonts w:hint="default" w:ascii="Times New Roman" w:hAnsi="Times New Roman" w:cs="Times New Roman"/>
          <w:sz w:val="24"/>
          <w:szCs w:val="24"/>
          <w:u w:val="none"/>
        </w:rPr>
        <w:t>(4) Each unit must have and use the Turkish flag, organization flag, club flag, group flag, and unit flag throughout the activity.</w:t>
      </w:r>
    </w:p>
    <w:p w14:paraId="5F1C2970">
      <w:pPr>
        <w:rPr>
          <w:rFonts w:hint="default" w:ascii="Times New Roman" w:hAnsi="Times New Roman" w:cs="Times New Roman"/>
          <w:sz w:val="24"/>
          <w:szCs w:val="24"/>
          <w:u w:val="none"/>
        </w:rPr>
      </w:pPr>
      <w:r>
        <w:rPr>
          <w:rFonts w:hint="default" w:ascii="Times New Roman" w:hAnsi="Times New Roman" w:cs="Times New Roman"/>
          <w:sz w:val="24"/>
          <w:szCs w:val="24"/>
          <w:u w:val="none"/>
        </w:rPr>
        <w:t>(5) The technical equipment required for the activity must be available.</w:t>
      </w:r>
    </w:p>
    <w:p w14:paraId="337BA290">
      <w:pPr>
        <w:rPr>
          <w:rFonts w:hint="default" w:ascii="Times New Roman" w:hAnsi="Times New Roman" w:cs="Times New Roman"/>
          <w:sz w:val="24"/>
          <w:szCs w:val="24"/>
          <w:u w:val="none"/>
        </w:rPr>
      </w:pPr>
      <w:r>
        <w:rPr>
          <w:rFonts w:hint="default" w:ascii="Times New Roman" w:hAnsi="Times New Roman" w:cs="Times New Roman"/>
          <w:sz w:val="24"/>
          <w:szCs w:val="24"/>
          <w:u w:val="none"/>
        </w:rPr>
        <w:t>(6) Health personnel and equipment must be provided under the following conditions:</w:t>
      </w:r>
    </w:p>
    <w:p w14:paraId="5402CD96">
      <w:pPr>
        <w:rPr>
          <w:rFonts w:hint="default" w:ascii="Times New Roman" w:hAnsi="Times New Roman" w:cs="Times New Roman"/>
          <w:sz w:val="24"/>
          <w:szCs w:val="24"/>
          <w:u w:val="none"/>
        </w:rPr>
      </w:pPr>
    </w:p>
    <w:p w14:paraId="74BE25DA">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(a) For camps with up to 50 scouts:</w:t>
      </w:r>
    </w:p>
    <w:p w14:paraId="325E3152">
      <w:pPr>
        <w:numPr>
          <w:ilvl w:val="0"/>
          <w:numId w:val="1"/>
        </w:numPr>
        <w:rPr>
          <w:rFonts w:hint="default" w:ascii="Times New Roman" w:hAnsi="Times New Roman" w:cs="Times New Roman"/>
          <w:sz w:val="24"/>
          <w:szCs w:val="24"/>
          <w:u w:val="none"/>
          <w:lang w:val="tr-TR"/>
        </w:rPr>
      </w:pPr>
      <w:r>
        <w:rPr>
          <w:rFonts w:hint="default" w:ascii="Times New Roman" w:hAnsi="Times New Roman" w:cs="Times New Roman"/>
          <w:sz w:val="24"/>
          <w:szCs w:val="24"/>
          <w:u w:val="none"/>
        </w:rPr>
        <w:t>The nearest health institution must be informed about the activity.</w:t>
      </w:r>
    </w:p>
    <w:p w14:paraId="59CD96A8">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leader with a first-aid certificate and a vehicle to meet transportation needs for health services must be available.</w:t>
      </w:r>
    </w:p>
    <w:p w14:paraId="49BF7EEC">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w:t>
      </w:r>
      <w:r>
        <w:rPr>
          <w:rFonts w:hint="default" w:ascii="Times New Roman" w:hAnsi="Times New Roman" w:cs="Times New Roman"/>
          <w:sz w:val="24"/>
          <w:szCs w:val="24"/>
          <w:u w:val="none"/>
        </w:rPr>
        <w:t>First-aid materials and other necessary equipment for basic first-aid services must be provided.</w:t>
      </w:r>
    </w:p>
    <w:p w14:paraId="66C6A3B2">
      <w:pPr>
        <w:rPr>
          <w:rFonts w:hint="default" w:ascii="Times New Roman" w:hAnsi="Times New Roman" w:cs="Times New Roman"/>
          <w:sz w:val="24"/>
          <w:szCs w:val="24"/>
          <w:u w:val="none"/>
        </w:rPr>
      </w:pPr>
    </w:p>
    <w:p w14:paraId="5707904D">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(b) For camps with up to 100 scouts:</w:t>
      </w:r>
    </w:p>
    <w:p w14:paraId="50637A81">
      <w:pPr>
        <w:numPr>
          <w:ilvl w:val="0"/>
          <w:numId w:val="2"/>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nearest health institution must be informed about the activity.</w:t>
      </w:r>
    </w:p>
    <w:p w14:paraId="7F1CB81A">
      <w:pPr>
        <w:numPr>
          <w:ilvl w:val="0"/>
          <w:numId w:val="2"/>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Two leaders with first-aid certificates and two vehicles to meet transportation needs for health services must be available.</w:t>
      </w:r>
    </w:p>
    <w:p w14:paraId="78797CBF">
      <w:pPr>
        <w:numPr>
          <w:ilvl w:val="0"/>
          <w:numId w:val="2"/>
        </w:numPr>
        <w:ind w:left="0" w:leftChars="0" w:firstLine="0" w:firstLineChars="0"/>
        <w:rPr>
          <w:rFonts w:hint="default" w:ascii="Times New Roman" w:hAnsi="Times New Roman" w:cs="Times New Roman"/>
          <w:sz w:val="24"/>
          <w:szCs w:val="24"/>
          <w:u w:val="none"/>
          <w:lang w:val="tr-TR"/>
        </w:rPr>
      </w:pPr>
      <w:r>
        <w:rPr>
          <w:rFonts w:hint="default" w:ascii="Times New Roman" w:hAnsi="Times New Roman" w:cs="Times New Roman"/>
          <w:sz w:val="24"/>
          <w:szCs w:val="24"/>
          <w:u w:val="none"/>
        </w:rPr>
        <w:t>First-aid materials and other necessary equipment for basic first-aid services must be provided.</w:t>
      </w:r>
    </w:p>
    <w:p w14:paraId="65D0505D">
      <w:pPr>
        <w:numPr>
          <w:ilvl w:val="0"/>
          <w:numId w:val="2"/>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health officer, paramedic, or nurse (health personnel) must be present.</w:t>
      </w:r>
    </w:p>
    <w:p w14:paraId="1DC0DD02">
      <w:pPr>
        <w:rPr>
          <w:rFonts w:hint="default" w:ascii="Times New Roman" w:hAnsi="Times New Roman" w:cs="Times New Roman"/>
          <w:sz w:val="24"/>
          <w:szCs w:val="24"/>
          <w:u w:val="none"/>
        </w:rPr>
      </w:pPr>
    </w:p>
    <w:p w14:paraId="625ACF39">
      <w:pPr>
        <w:rPr>
          <w:rFonts w:hint="default" w:ascii="Times New Roman" w:hAnsi="Times New Roman" w:cs="Times New Roman"/>
          <w:sz w:val="24"/>
          <w:szCs w:val="24"/>
          <w:u w:val="none"/>
        </w:rPr>
      </w:pPr>
    </w:p>
    <w:p w14:paraId="46502283">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(c) For camps with up to 250 scouts:</w:t>
      </w:r>
    </w:p>
    <w:p w14:paraId="4148D78E">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w:t>
      </w:r>
      <w:r>
        <w:rPr>
          <w:rFonts w:hint="default" w:ascii="Times New Roman" w:hAnsi="Times New Roman" w:cs="Times New Roman"/>
          <w:sz w:val="24"/>
          <w:szCs w:val="24"/>
          <w:u w:val="none"/>
        </w:rPr>
        <w:t>The nearest health institution must be informed about the activity.</w:t>
      </w:r>
    </w:p>
    <w:p w14:paraId="0B5CA0DE">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(2)</w:t>
      </w:r>
      <w:r>
        <w:rPr>
          <w:rFonts w:hint="default" w:ascii="Times New Roman" w:hAnsi="Times New Roman" w:cs="Times New Roman"/>
          <w:sz w:val="24"/>
          <w:szCs w:val="24"/>
          <w:u w:val="none"/>
        </w:rPr>
        <w:t>Two leaders with first-aid certificates and three vehicles to meet transportation needs for health services must be available.</w:t>
      </w:r>
    </w:p>
    <w:p w14:paraId="0FEEED47">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w:t>
      </w:r>
      <w:r>
        <w:rPr>
          <w:rFonts w:hint="default" w:ascii="Times New Roman" w:hAnsi="Times New Roman" w:cs="Times New Roman"/>
          <w:sz w:val="24"/>
          <w:szCs w:val="24"/>
          <w:u w:val="none"/>
        </w:rPr>
        <w:t>First-aid materials and other necessary equipment for basic first-aid services must be provided.</w:t>
      </w:r>
    </w:p>
    <w:p w14:paraId="31B459FB">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(4)</w:t>
      </w:r>
      <w:r>
        <w:rPr>
          <w:rFonts w:hint="default" w:ascii="Times New Roman" w:hAnsi="Times New Roman" w:cs="Times New Roman"/>
          <w:sz w:val="24"/>
          <w:szCs w:val="24"/>
          <w:u w:val="none"/>
        </w:rPr>
        <w:t>A doctor, health officer, paramedic, or nurse (health personnel) must be present.</w:t>
      </w:r>
    </w:p>
    <w:p w14:paraId="551935F0">
      <w:pPr>
        <w:rPr>
          <w:rFonts w:hint="default" w:ascii="Times New Roman" w:hAnsi="Times New Roman" w:cs="Times New Roman"/>
          <w:sz w:val="24"/>
          <w:szCs w:val="24"/>
          <w:u w:val="none"/>
        </w:rPr>
      </w:pPr>
    </w:p>
    <w:p w14:paraId="558CD7D9">
      <w:pPr>
        <w:rPr>
          <w:rFonts w:hint="default" w:ascii="Times New Roman" w:hAnsi="Times New Roman" w:cs="Times New Roman"/>
          <w:sz w:val="24"/>
          <w:szCs w:val="24"/>
          <w:u w:val="none"/>
        </w:rPr>
      </w:pPr>
    </w:p>
    <w:p w14:paraId="03457BCA">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(ç) For camps with up to 500 scouts:</w:t>
      </w:r>
    </w:p>
    <w:p w14:paraId="52BACC33">
      <w:pPr>
        <w:numPr>
          <w:ilvl w:val="0"/>
          <w:numId w:val="3"/>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nearest health institution must be informed about the activity.</w:t>
      </w:r>
    </w:p>
    <w:p w14:paraId="14799281">
      <w:pPr>
        <w:numPr>
          <w:ilvl w:val="0"/>
          <w:numId w:val="3"/>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Two leaders with first-aid certificates and two vehicles to meet transportation needs for health services must be available.</w:t>
      </w:r>
    </w:p>
    <w:p w14:paraId="69B1DA1B">
      <w:pPr>
        <w:numPr>
          <w:ilvl w:val="0"/>
          <w:numId w:val="3"/>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First-aid materials and other necessary equipment for basic first-aid services must be provided.</w:t>
      </w:r>
    </w:p>
    <w:p w14:paraId="29328BD0">
      <w:pPr>
        <w:numPr>
          <w:ilvl w:val="0"/>
          <w:numId w:val="3"/>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doctor, health officer, paramedic, or nurse (health personnel) must be present.</w:t>
      </w:r>
    </w:p>
    <w:p w14:paraId="5D43EA15">
      <w:pPr>
        <w:numPr>
          <w:ilvl w:val="0"/>
          <w:numId w:val="2"/>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fully equipped ambulance is mandatory.</w:t>
      </w:r>
    </w:p>
    <w:p w14:paraId="73E9BFF4">
      <w:pPr>
        <w:rPr>
          <w:rFonts w:hint="default" w:ascii="Times New Roman" w:hAnsi="Times New Roman" w:cs="Times New Roman"/>
          <w:sz w:val="24"/>
          <w:szCs w:val="24"/>
          <w:u w:val="none"/>
        </w:rPr>
      </w:pPr>
    </w:p>
    <w:p w14:paraId="7B8718E0">
      <w:pPr>
        <w:rPr>
          <w:rFonts w:hint="default" w:ascii="Times New Roman" w:hAnsi="Times New Roman" w:cs="Times New Roman"/>
          <w:sz w:val="24"/>
          <w:szCs w:val="24"/>
          <w:u w:val="none"/>
        </w:rPr>
      </w:pP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Responsibility for these requirements belongs to the activity manager.</w:t>
      </w:r>
    </w:p>
    <w:p w14:paraId="2E524905">
      <w:pPr>
        <w:rPr>
          <w:rFonts w:hint="default" w:ascii="Times New Roman" w:hAnsi="Times New Roman" w:cs="Times New Roman"/>
          <w:sz w:val="24"/>
          <w:szCs w:val="24"/>
          <w:u w:val="none"/>
        </w:rPr>
      </w:pPr>
    </w:p>
    <w:p w14:paraId="0BF2C4B3">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Practices Related to Activities</w:t>
      </w:r>
    </w:p>
    <w:p w14:paraId="5AE690A4">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16</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b w:val="0"/>
          <w:bCs w:val="0"/>
          <w:sz w:val="24"/>
          <w:szCs w:val="24"/>
          <w:u w:val="none"/>
          <w:lang w:val="tr-TR"/>
        </w:rPr>
        <w:t xml:space="preserve">(1) </w:t>
      </w:r>
      <w:r>
        <w:rPr>
          <w:rFonts w:hint="default" w:ascii="Times New Roman" w:hAnsi="Times New Roman" w:cs="Times New Roman"/>
          <w:sz w:val="24"/>
          <w:szCs w:val="24"/>
          <w:u w:val="none"/>
        </w:rPr>
        <w:t>The following general rules shall be followed in activities.</w:t>
      </w:r>
    </w:p>
    <w:p w14:paraId="49F02C80">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(2) </w:t>
      </w:r>
      <w:r>
        <w:rPr>
          <w:rFonts w:hint="default" w:ascii="Times New Roman" w:hAnsi="Times New Roman" w:cs="Times New Roman"/>
          <w:sz w:val="24"/>
          <w:szCs w:val="24"/>
          <w:u w:val="none"/>
        </w:rPr>
        <w:t>Activity rules must be written by the activity management and announced to all participants.</w:t>
      </w:r>
    </w:p>
    <w:p w14:paraId="7FF083FA">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(3) </w:t>
      </w:r>
      <w:r>
        <w:rPr>
          <w:rFonts w:hint="default" w:ascii="Times New Roman" w:hAnsi="Times New Roman" w:cs="Times New Roman"/>
          <w:sz w:val="24"/>
          <w:szCs w:val="24"/>
          <w:u w:val="none"/>
        </w:rPr>
        <w:t>Activities are organizations only for scouting practices. All activities and practices must be suitable for this purpose.</w:t>
      </w:r>
    </w:p>
    <w:p w14:paraId="3A91B4B6">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(4) </w:t>
      </w:r>
      <w:r>
        <w:rPr>
          <w:rFonts w:hint="default" w:ascii="Times New Roman" w:hAnsi="Times New Roman" w:cs="Times New Roman"/>
          <w:sz w:val="24"/>
          <w:szCs w:val="24"/>
          <w:u w:val="none"/>
        </w:rPr>
        <w:t>The symbolic framework of scouting shall be followed during activities.</w:t>
      </w:r>
    </w:p>
    <w:p w14:paraId="7B00B79A">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(5) </w:t>
      </w:r>
      <w:r>
        <w:rPr>
          <w:rFonts w:hint="default" w:ascii="Times New Roman" w:hAnsi="Times New Roman" w:cs="Times New Roman"/>
          <w:sz w:val="24"/>
          <w:szCs w:val="24"/>
          <w:u w:val="none"/>
        </w:rPr>
        <w:t>Everyone who has a scouting license must wear the uniform according to the uniform regulation in all scouting activities.</w:t>
      </w:r>
    </w:p>
    <w:p w14:paraId="799080A8">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(6) </w:t>
      </w:r>
      <w:r>
        <w:rPr>
          <w:rFonts w:hint="default" w:ascii="Times New Roman" w:hAnsi="Times New Roman" w:cs="Times New Roman"/>
          <w:sz w:val="24"/>
          <w:szCs w:val="24"/>
          <w:u w:val="none"/>
        </w:rPr>
        <w:t>No damage shall be given to the activity area, nature, or facilities, and all kinds of waste, including time waste, must be avoided.</w:t>
      </w:r>
    </w:p>
    <w:p w14:paraId="3D4DF7BD">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(7) </w:t>
      </w:r>
      <w:r>
        <w:rPr>
          <w:rFonts w:hint="default" w:ascii="Times New Roman" w:hAnsi="Times New Roman" w:cs="Times New Roman"/>
          <w:sz w:val="24"/>
          <w:szCs w:val="24"/>
          <w:u w:val="none"/>
        </w:rPr>
        <w:t>No practice shall be carried out without taking necessary safety measures to prevent unexpected or serious accidents or incidents. Taking and maintaining these measures is the responsibility of the activity management.</w:t>
      </w:r>
    </w:p>
    <w:p w14:paraId="5F95D1D5">
      <w:pPr>
        <w:numPr>
          <w:ilvl w:val="0"/>
          <w:numId w:val="4"/>
        </w:numPr>
        <w:rPr>
          <w:rFonts w:hint="default" w:ascii="Times New Roman" w:hAnsi="Times New Roman" w:cs="Times New Roman"/>
          <w:sz w:val="24"/>
          <w:szCs w:val="24"/>
          <w:u w:val="none"/>
        </w:rPr>
      </w:pPr>
      <w:r>
        <w:rPr>
          <w:rFonts w:hint="default" w:ascii="Times New Roman" w:hAnsi="Times New Roman" w:cs="Times New Roman"/>
          <w:sz w:val="24"/>
          <w:szCs w:val="24"/>
          <w:u w:val="none"/>
        </w:rPr>
        <w:t>Smoking is prohibited in activity areas, except in areas completely separated for scouts, and for leaders and adults only in places out of the scouts’ sight.</w:t>
      </w:r>
    </w:p>
    <w:p w14:paraId="3824852B">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Scouting activities are an educational process aiming to teach scouts a healthy and balanced lifestyle, free from harmful habits. Therefore, scouting is an organization where alcohol is not consumed or present, and no drugs are used. Even when there is no activity, scouting facilities are places where alcohol, smoking, and harmful habits are prohibited.</w:t>
      </w:r>
    </w:p>
    <w:p w14:paraId="6E7E1EC7">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Political behavior or speeches are not allowed in any scouting activity or practice. No statements, writings, or displays for or against any political party or person are permitted.</w:t>
      </w:r>
    </w:p>
    <w:p w14:paraId="0B63DF23">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orderly functioning of activities depends on compliance with rules. Everyone must behave in accordance with the requirements of scouting activities.</w:t>
      </w:r>
    </w:p>
    <w:p w14:paraId="46BF0135">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Leaders are primarily responsible for the scouts they bring to the activity and must treat every scout as their own.</w:t>
      </w:r>
    </w:p>
    <w:p w14:paraId="0164EDC3">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case of danger or first-aid situations during activities, all participating leaders and the scouts under their supervision shall intervene and take the necessary actions.</w:t>
      </w:r>
    </w:p>
    <w:p w14:paraId="6600C55B">
      <w:pPr>
        <w:numPr>
          <w:ilvl w:val="0"/>
          <w:numId w:val="4"/>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healthy, successful, loving, and educational activity is everyone’s goal.</w:t>
      </w:r>
    </w:p>
    <w:p w14:paraId="3F804893">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(15)</w:t>
      </w:r>
      <w:r>
        <w:rPr>
          <w:rFonts w:hint="default" w:ascii="Times New Roman" w:hAnsi="Times New Roman" w:cs="Times New Roman"/>
          <w:sz w:val="24"/>
          <w:szCs w:val="24"/>
          <w:u w:val="none"/>
        </w:rPr>
        <w:t xml:space="preserve"> The Scout Oath and Scout Law are valid at all times, including during all scouting activities.</w:t>
      </w:r>
    </w:p>
    <w:p w14:paraId="11D977C3">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(16)</w:t>
      </w:r>
      <w:r>
        <w:rPr>
          <w:rFonts w:hint="default" w:ascii="Times New Roman" w:hAnsi="Times New Roman" w:cs="Times New Roman"/>
          <w:sz w:val="24"/>
          <w:szCs w:val="24"/>
          <w:u w:val="none"/>
        </w:rPr>
        <w:t>Obscene, sexually suggestive, or abusive language shall not be used in scouting activities, and songs with such content shall not be sung.</w:t>
      </w:r>
    </w:p>
    <w:p w14:paraId="43598CBB">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(17)</w:t>
      </w:r>
      <w:r>
        <w:rPr>
          <w:rFonts w:hint="default" w:ascii="Times New Roman" w:hAnsi="Times New Roman" w:cs="Times New Roman"/>
          <w:sz w:val="24"/>
          <w:szCs w:val="24"/>
          <w:u w:val="none"/>
        </w:rPr>
        <w:t xml:space="preserve"> In scouting activities, gender role-playing is not allowed (boys acting as girls, girls acting as boys, or husband–wife roles).</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Exception: family roles such as grandmother, grandfather, mother, and father are allowed.</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General moral rules must not be violated.</w:t>
      </w:r>
    </w:p>
    <w:p w14:paraId="2B41BD0E">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(18) </w:t>
      </w:r>
      <w:r>
        <w:rPr>
          <w:rFonts w:hint="default" w:ascii="Times New Roman" w:hAnsi="Times New Roman" w:cs="Times New Roman"/>
          <w:sz w:val="24"/>
          <w:szCs w:val="24"/>
          <w:u w:val="none"/>
        </w:rPr>
        <w:t>Gambling is strictly prohibited in scouting activities.</w:t>
      </w:r>
    </w:p>
    <w:p w14:paraId="62BE89CD">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(19)</w:t>
      </w:r>
      <w:r>
        <w:rPr>
          <w:rFonts w:hint="default" w:ascii="Times New Roman" w:hAnsi="Times New Roman" w:cs="Times New Roman"/>
          <w:sz w:val="24"/>
          <w:szCs w:val="24"/>
          <w:u w:val="none"/>
        </w:rPr>
        <w:t xml:space="preserve"> All organized activities shall be given Turkish names.</w:t>
      </w:r>
    </w:p>
    <w:p w14:paraId="7949B2EC">
      <w:pPr>
        <w:rPr>
          <w:rFonts w:hint="default" w:ascii="Times New Roman" w:hAnsi="Times New Roman" w:cs="Times New Roman"/>
          <w:sz w:val="24"/>
          <w:szCs w:val="24"/>
          <w:u w:val="none"/>
        </w:rPr>
      </w:pPr>
    </w:p>
    <w:p w14:paraId="16576CF9">
      <w:pPr>
        <w:numPr>
          <w:ilvl w:val="0"/>
          <w:numId w:val="5"/>
        </w:numPr>
        <w:rPr>
          <w:rFonts w:hint="default" w:ascii="Times New Roman" w:hAnsi="Times New Roman" w:cs="Times New Roman"/>
          <w:sz w:val="24"/>
          <w:szCs w:val="24"/>
          <w:u w:val="none"/>
        </w:rPr>
      </w:pPr>
      <w:r>
        <w:rPr>
          <w:rFonts w:hint="default" w:ascii="Times New Roman" w:hAnsi="Times New Roman" w:cs="Times New Roman"/>
          <w:sz w:val="24"/>
          <w:szCs w:val="24"/>
          <w:u w:val="none"/>
        </w:rPr>
        <w:t>A valid license is mandatory for participation in every activity.</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term license is used to mean a license with a valid visa/endorsement.</w:t>
      </w:r>
    </w:p>
    <w:p w14:paraId="6EC235DD">
      <w:pPr>
        <w:numPr>
          <w:ilvl w:val="0"/>
          <w:numId w:val="5"/>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One-to-one activities are not allowed between an adult or leader and a scout or senior scout.</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If a one-to-one meeting or activity is necessary, it must be conducted in visible areas or in the presence of others.</w:t>
      </w:r>
    </w:p>
    <w:p w14:paraId="7CC30C2A">
      <w:pPr>
        <w:numPr>
          <w:ilvl w:val="0"/>
          <w:numId w:val="5"/>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No one may physically assault another person for any reason.</w:t>
      </w:r>
    </w:p>
    <w:p w14:paraId="4D060839">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(23)</w:t>
      </w:r>
      <w:r>
        <w:rPr>
          <w:rFonts w:hint="default" w:ascii="Times New Roman" w:hAnsi="Times New Roman" w:cs="Times New Roman"/>
          <w:sz w:val="24"/>
          <w:szCs w:val="24"/>
          <w:u w:val="none"/>
        </w:rPr>
        <w:t>No one may punish another person by depriving them of food, water, or sleep for any reason.</w:t>
      </w:r>
    </w:p>
    <w:p w14:paraId="53A644D7">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(24) </w:t>
      </w:r>
      <w:r>
        <w:rPr>
          <w:rFonts w:hint="default" w:ascii="Times New Roman" w:hAnsi="Times New Roman" w:cs="Times New Roman"/>
          <w:sz w:val="24"/>
          <w:szCs w:val="24"/>
          <w:u w:val="none"/>
        </w:rPr>
        <w:t>If the license visa is not renewed within 3 months, the concept of “continuous scouting” for the scout, leader, or scouting volunteer ends.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continuity period restarts from the date the visa is renewed.</w:t>
      </w:r>
    </w:p>
    <w:p w14:paraId="07A7933F">
      <w:pPr>
        <w:numPr>
          <w:ilvl w:val="0"/>
          <w:numId w:val="6"/>
        </w:numPr>
        <w:rPr>
          <w:rFonts w:hint="default" w:ascii="Times New Roman" w:hAnsi="Times New Roman" w:cs="Times New Roman"/>
          <w:sz w:val="24"/>
          <w:szCs w:val="24"/>
          <w:u w:val="none"/>
        </w:rPr>
      </w:pPr>
      <w:r>
        <w:rPr>
          <w:rFonts w:hint="default" w:ascii="Times New Roman" w:hAnsi="Times New Roman" w:cs="Times New Roman"/>
          <w:sz w:val="24"/>
          <w:szCs w:val="24"/>
          <w:u w:val="none"/>
        </w:rPr>
        <w:t>All scouting work is considered an activity.</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For camps and outdoor activities, the Camps Directive must also be followed.</w:t>
      </w:r>
    </w:p>
    <w:p w14:paraId="468F2A3C">
      <w:pPr>
        <w:rPr>
          <w:rFonts w:hint="default" w:ascii="Times New Roman" w:hAnsi="Times New Roman" w:cs="Times New Roman"/>
          <w:sz w:val="24"/>
          <w:szCs w:val="24"/>
          <w:u w:val="none"/>
        </w:rPr>
      </w:pPr>
    </w:p>
    <w:p w14:paraId="49909597">
      <w:pPr>
        <w:rPr>
          <w:rFonts w:hint="default" w:ascii="Times New Roman" w:hAnsi="Times New Roman" w:cs="Times New Roman"/>
          <w:sz w:val="24"/>
          <w:szCs w:val="24"/>
          <w:u w:val="none"/>
        </w:rPr>
      </w:pPr>
    </w:p>
    <w:p w14:paraId="64005782">
      <w:pPr>
        <w:numPr>
          <w:ilvl w:val="0"/>
          <w:numId w:val="6"/>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management of all scouting activities shall be carried out in accordance with the rules stated in the section</w:t>
      </w:r>
      <w:r>
        <w:rPr>
          <w:rFonts w:hint="default" w:ascii="Times New Roman" w:hAnsi="Times New Roman" w:cs="Times New Roman"/>
          <w:sz w:val="24"/>
          <w:szCs w:val="24"/>
          <w:u w:val="none"/>
          <w:lang w:val="tr-TR"/>
        </w:rPr>
        <w:t xml:space="preserve"> </w:t>
      </w:r>
      <w:r>
        <w:rPr>
          <w:rFonts w:hint="default" w:ascii="Times New Roman" w:hAnsi="Times New Roman" w:cs="Times New Roman"/>
          <w:b/>
          <w:bCs/>
          <w:sz w:val="24"/>
          <w:szCs w:val="24"/>
          <w:u w:val="none"/>
        </w:rPr>
        <w:t>“Duties, Authorities, and Responsibilities in the Conduct of Scout Camps”</w:t>
      </w:r>
      <w:r>
        <w:rPr>
          <w:rFonts w:hint="default" w:ascii="Times New Roman" w:hAnsi="Times New Roman" w:cs="Times New Roman"/>
          <w:sz w:val="24"/>
          <w:szCs w:val="24"/>
          <w:u w:val="none"/>
        </w:rPr>
        <w:t xml:space="preserve"> of the Camps Directive.</w:t>
      </w:r>
    </w:p>
    <w:p w14:paraId="193B541B">
      <w:pPr>
        <w:numPr>
          <w:ilvl w:val="0"/>
          <w:numId w:val="6"/>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Approval is not required for one-day, non-overnight activities and trips conducted within the province.</w:t>
      </w:r>
    </w:p>
    <w:p w14:paraId="78D3BAC7">
      <w:pPr>
        <w:numPr>
          <w:ilvl w:val="0"/>
          <w:numId w:val="6"/>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Any activity for which approval has been obtained but is later cancelled shall be notified by e-mail to the Provincial Representative and the Federation.</w:t>
      </w:r>
    </w:p>
    <w:p w14:paraId="0F3E7C15">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(29)</w:t>
      </w:r>
      <w:r>
        <w:rPr>
          <w:rFonts w:hint="default" w:ascii="Times New Roman" w:hAnsi="Times New Roman" w:cs="Times New Roman"/>
          <w:sz w:val="24"/>
          <w:szCs w:val="24"/>
          <w:u w:val="none"/>
        </w:rPr>
        <w:t xml:space="preserve"> If there is to be a change in the location or date/time of an approved provincial, club, or unit activity, this change shall be reported by e-mail at least one week in advance to the Provincial Representative and the Federation, and approval for the change shall be obtained.</w:t>
      </w:r>
    </w:p>
    <w:p w14:paraId="6EDC699A">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(30)</w:t>
      </w:r>
      <w:r>
        <w:rPr>
          <w:rFonts w:hint="default" w:ascii="Times New Roman" w:hAnsi="Times New Roman" w:cs="Times New Roman"/>
          <w:sz w:val="24"/>
          <w:szCs w:val="24"/>
          <w:u w:val="none"/>
        </w:rPr>
        <w:t xml:space="preserve"> For provincial and club activities that are planned to use Federation facilities, an additional site approval must be obtained from the Technical Board at least one month prior to the activity, in order to finalize the activity schedule.</w:t>
      </w:r>
    </w:p>
    <w:p w14:paraId="3F0D79C2">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(31)</w:t>
      </w:r>
      <w:r>
        <w:rPr>
          <w:rFonts w:hint="default" w:ascii="Times New Roman" w:hAnsi="Times New Roman" w:cs="Times New Roman"/>
          <w:sz w:val="24"/>
          <w:szCs w:val="24"/>
          <w:u w:val="none"/>
        </w:rPr>
        <w:t xml:space="preserve"> No badges or uniforms not included in the Uniform Directive may be used in any activity.</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user is responsible for the use of unpatented materials that are not registered to the Turkish Scouting Federation (TİF).</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Materials produced by parties without patent rights are not considered uniforms, and participation in activities while wearing such items is not permitted.</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As of the publication date of the TİF Uniform Directive, old uniform shirts, trousers, and hats may be used for two years.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Scarves, badges, and insignia take effect immediately.</w:t>
      </w:r>
    </w:p>
    <w:p w14:paraId="3E1161AF">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(32) </w:t>
      </w:r>
      <w:r>
        <w:rPr>
          <w:rFonts w:hint="default" w:ascii="Times New Roman" w:hAnsi="Times New Roman" w:cs="Times New Roman"/>
          <w:sz w:val="24"/>
          <w:szCs w:val="24"/>
          <w:u w:val="none"/>
        </w:rPr>
        <w:t xml:space="preserve"> Scouts of the Turkey Scouting Federation shall behave in a manner befitting Turkish scouts whenever they wear their uniforms during all activities.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Everyone must be neat and well-groomed.</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Women may not wear makeup.</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For safety reasons, no one may wear earrings, metal rings, piercings, rings, or similar items.</w:t>
      </w:r>
    </w:p>
    <w:p w14:paraId="699C3850">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(33)</w:t>
      </w:r>
      <w:r>
        <w:rPr>
          <w:rFonts w:hint="default" w:ascii="Times New Roman" w:hAnsi="Times New Roman" w:cs="Times New Roman"/>
          <w:sz w:val="24"/>
          <w:szCs w:val="24"/>
          <w:u w:val="none"/>
        </w:rPr>
        <w:t xml:space="preserve"> In international activities organized by clubs, where the use of a foreign language is mandatory, any expressions required to be written in a foreign language shall be printed in a smaller font size than the Turkish text.</w:t>
      </w:r>
    </w:p>
    <w:p w14:paraId="1D65B419">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(34)</w:t>
      </w:r>
      <w:r>
        <w:rPr>
          <w:rFonts w:hint="default" w:ascii="Times New Roman" w:hAnsi="Times New Roman" w:cs="Times New Roman"/>
          <w:sz w:val="24"/>
          <w:szCs w:val="24"/>
          <w:u w:val="none"/>
        </w:rPr>
        <w:t xml:space="preserve">  In case of conflicts between the provisions of various directives issued by the Turkey Scouting Federation, the provisions of the most recently published directive shall prevail.</w:t>
      </w:r>
    </w:p>
    <w:p w14:paraId="049CDFCC">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(35)</w:t>
      </w:r>
      <w:r>
        <w:rPr>
          <w:rFonts w:hint="default" w:ascii="Times New Roman" w:hAnsi="Times New Roman" w:cs="Times New Roman"/>
          <w:sz w:val="24"/>
          <w:szCs w:val="24"/>
          <w:u w:val="none"/>
        </w:rPr>
        <w:t xml:space="preserve"> For projects involving scouting, whether domestic or international, Federation approval must be obtained before application.</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Projects for which prior approval is not obtained shall not be authorized for implementation, and applicants shall be referred to disciplinary action.</w:t>
      </w:r>
    </w:p>
    <w:p w14:paraId="44463041">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(36) </w:t>
      </w:r>
      <w:r>
        <w:rPr>
          <w:rFonts w:hint="default" w:ascii="Times New Roman" w:hAnsi="Times New Roman" w:cs="Times New Roman"/>
          <w:sz w:val="24"/>
          <w:szCs w:val="24"/>
          <w:u w:val="none"/>
        </w:rPr>
        <w:t>In order to complete the required items in the Service Record Book, activities such as promotion of scouting within the province, National Awareness ceremonies, parades, and disaster service camps are considered mandatory activities for all scouts in the province.</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 xml:space="preserve">Participation of all units and clubs in these activities is compulsory.  </w:t>
      </w:r>
    </w:p>
    <w:p w14:paraId="189F64D5">
      <w:pPr>
        <w:rPr>
          <w:rFonts w:hint="default" w:ascii="Times New Roman" w:hAnsi="Times New Roman" w:cs="Times New Roman"/>
          <w:sz w:val="24"/>
          <w:szCs w:val="24"/>
          <w:u w:val="none"/>
        </w:rPr>
      </w:pPr>
    </w:p>
    <w:p w14:paraId="7020076E">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Establishments</w:t>
      </w:r>
    </w:p>
    <w:p w14:paraId="7B9DE947">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Club Establishment – Scouting Branch Registration</w:t>
      </w:r>
    </w:p>
    <w:p w14:paraId="6A2E8C02">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17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b w:val="0"/>
          <w:bCs w:val="0"/>
          <w:sz w:val="24"/>
          <w:szCs w:val="24"/>
          <w:u w:val="none"/>
          <w:lang w:val="tr-TR"/>
        </w:rPr>
        <w:t>(1)</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sz w:val="24"/>
          <w:szCs w:val="24"/>
          <w:u w:val="none"/>
        </w:rPr>
        <w:t>In order to register a scouting branch with the Turkey Scouting Federation (TİF), the organization must first be established as an association. Subsequently, this association must be registered by the Provincial Directorates of Youth Services and Sports as a youth club, sports club, or youth and sports club.</w:t>
      </w:r>
    </w:p>
    <w:p w14:paraId="0AFE4288">
      <w:pPr>
        <w:rPr>
          <w:rFonts w:hint="default" w:ascii="Times New Roman" w:hAnsi="Times New Roman" w:cs="Times New Roman"/>
          <w:sz w:val="24"/>
          <w:szCs w:val="24"/>
          <w:u w:val="none"/>
        </w:rPr>
      </w:pPr>
    </w:p>
    <w:p w14:paraId="7C00BE3A">
      <w:pPr>
        <w:rPr>
          <w:rFonts w:hint="default" w:ascii="Times New Roman" w:hAnsi="Times New Roman" w:cs="Times New Roman"/>
          <w:sz w:val="24"/>
          <w:szCs w:val="24"/>
          <w:u w:val="none"/>
        </w:rPr>
      </w:pPr>
    </w:p>
    <w:p w14:paraId="14C323A4">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(2) </w:t>
      </w:r>
      <w:r>
        <w:rPr>
          <w:rFonts w:hint="default" w:ascii="Times New Roman" w:hAnsi="Times New Roman" w:cs="Times New Roman"/>
          <w:sz w:val="24"/>
          <w:szCs w:val="24"/>
          <w:u w:val="none"/>
        </w:rPr>
        <w:t>For clubs registered as youth, sports, or youth and sports clubs to obtain branch registration with the Turkey Scouting Federation, the following documents are required:</w:t>
      </w:r>
    </w:p>
    <w:p w14:paraId="13F6ABFC">
      <w:pPr>
        <w:rPr>
          <w:rFonts w:hint="default" w:ascii="Times New Roman" w:hAnsi="Times New Roman" w:cs="Times New Roman"/>
          <w:sz w:val="24"/>
          <w:szCs w:val="24"/>
          <w:u w:val="none"/>
        </w:rPr>
      </w:pPr>
    </w:p>
    <w:p w14:paraId="5529719A">
      <w:pPr>
        <w:rPr>
          <w:rFonts w:hint="default" w:ascii="Times New Roman" w:hAnsi="Times New Roman" w:cs="Times New Roman"/>
          <w:sz w:val="24"/>
          <w:szCs w:val="24"/>
          <w:u w:val="none"/>
        </w:rPr>
      </w:pPr>
      <w:r>
        <w:rPr>
          <w:rFonts w:hint="default" w:ascii="Times New Roman" w:hAnsi="Times New Roman" w:cs="Times New Roman"/>
          <w:sz w:val="24"/>
          <w:szCs w:val="24"/>
          <w:u w:val="none"/>
        </w:rPr>
        <w:t>a) The association’s charter (bylaws),</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b) The list of members of the association’s board of directors,</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c) A photocopy of the board decision regarding the registration of the scouting branch and the appointment of the club leader,</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ç) A photocopy of the club leader’s certificate, showing leader training, Wood Badge, or the most recent scouting branch course certificate attended (temporary accepted),</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d) Club information form,</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e) Letter of undertaking,</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f) Club emblem (colored, printed on A4 paper),</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g) Receipt showing that the club registration fee has been deposited into the Federation’s account.</w:t>
      </w:r>
    </w:p>
    <w:p w14:paraId="40C18323">
      <w:pPr>
        <w:rPr>
          <w:rFonts w:hint="default" w:ascii="Times New Roman" w:hAnsi="Times New Roman" w:cs="Times New Roman"/>
          <w:sz w:val="24"/>
          <w:szCs w:val="24"/>
          <w:u w:val="none"/>
        </w:rPr>
      </w:pPr>
    </w:p>
    <w:p w14:paraId="57E39388">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Upon submission of the above documents to the Turkey Scouting Federation, the club registration is completed, and the club is provided with a username and password for the TİF Automation System.</w:t>
      </w:r>
    </w:p>
    <w:p w14:paraId="01156B75">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Clubs that have completed their registration and participate in the activities specified in the Federation’s annual activity program acquire the right to vote as a “General Assembly Delegate”, in accordance with the relevant articles of the Turkey Scouting Federation Main Statute.</w:t>
      </w:r>
    </w:p>
    <w:p w14:paraId="4A1949E2">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Group and unit registrations are carried out using the relevant forms and through the TİF Automation System.</w:t>
      </w:r>
    </w:p>
    <w:p w14:paraId="296BC75B">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branch registration of clubs that have not conducted any activities for one year shall be cancelled.</w:t>
      </w:r>
    </w:p>
    <w:p w14:paraId="46273AA8">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branch registration of clubs that have not participated in Federation camps for two consecutive years shall be cancelled.</w:t>
      </w:r>
    </w:p>
    <w:p w14:paraId="028ADD2D">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Scouts and units belonging to units that have not organized any activities within one year prior to the planned activity date may not participate in local or national activities.</w:t>
      </w:r>
    </w:p>
    <w:p w14:paraId="548A2257">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single"/>
        </w:rPr>
        <w:t>Units that fail to organize two short-term camps and one long-term camp within one year shall be closed.</w:t>
      </w:r>
    </w:p>
    <w:p w14:paraId="2ECC87AB">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Closed clubs and units must restart the establishment process from the beginning in order to reopen.</w:t>
      </w:r>
    </w:p>
    <w:p w14:paraId="10EE1095">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If closed clubs or units are re-registered, their previous activities and histories are deleted, and they resume activities as newly established organizations.</w:t>
      </w:r>
    </w:p>
    <w:p w14:paraId="0CDA230B">
      <w:pPr>
        <w:rPr>
          <w:rFonts w:hint="default" w:ascii="Times New Roman" w:hAnsi="Times New Roman" w:cs="Times New Roman"/>
          <w:sz w:val="24"/>
          <w:szCs w:val="24"/>
          <w:u w:val="none"/>
        </w:rPr>
      </w:pPr>
    </w:p>
    <w:p w14:paraId="64F05D3E">
      <w:pPr>
        <w:rPr>
          <w:rFonts w:hint="default" w:ascii="Times New Roman" w:hAnsi="Times New Roman" w:cs="Times New Roman"/>
          <w:sz w:val="24"/>
          <w:szCs w:val="24"/>
          <w:u w:val="none"/>
        </w:rPr>
      </w:pPr>
      <w:r>
        <w:rPr>
          <w:rFonts w:hint="default" w:ascii="Times New Roman" w:hAnsi="Times New Roman" w:cs="Times New Roman"/>
          <w:sz w:val="24"/>
          <w:szCs w:val="24"/>
          <w:u w:val="none"/>
        </w:rPr>
        <w:t>a) After re-establishment, the rights gained by scouts from previously earned specialties and attended camps remain valid. However, the club itself cannot benefit from these rights.</w:t>
      </w:r>
    </w:p>
    <w:p w14:paraId="00E023E4">
      <w:pPr>
        <w:rPr>
          <w:rFonts w:hint="default" w:ascii="Times New Roman" w:hAnsi="Times New Roman" w:cs="Times New Roman"/>
          <w:sz w:val="24"/>
          <w:szCs w:val="24"/>
          <w:u w:val="none"/>
        </w:rPr>
      </w:pPr>
      <w:r>
        <w:rPr>
          <w:rFonts w:hint="default" w:ascii="Times New Roman" w:hAnsi="Times New Roman" w:cs="Times New Roman"/>
          <w:sz w:val="24"/>
          <w:szCs w:val="24"/>
          <w:u w:val="none"/>
        </w:rPr>
        <w:t>b) When scouts transfer to another club, the new club cannot benefit from the rights gained from the scout’s previous activities.</w:t>
      </w:r>
    </w:p>
    <w:p w14:paraId="496D3A6F">
      <w:pPr>
        <w:rPr>
          <w:rFonts w:hint="default" w:ascii="Times New Roman" w:hAnsi="Times New Roman" w:cs="Times New Roman"/>
          <w:sz w:val="24"/>
          <w:szCs w:val="24"/>
          <w:u w:val="single"/>
        </w:rPr>
      </w:pPr>
      <w:r>
        <w:rPr>
          <w:rFonts w:hint="default" w:ascii="Times New Roman" w:hAnsi="Times New Roman" w:cs="Times New Roman"/>
          <w:sz w:val="24"/>
          <w:szCs w:val="24"/>
          <w:u w:val="none"/>
        </w:rPr>
        <w:t xml:space="preserve">c) </w:t>
      </w:r>
      <w:r>
        <w:rPr>
          <w:rFonts w:hint="default" w:ascii="Times New Roman" w:hAnsi="Times New Roman" w:cs="Times New Roman"/>
          <w:sz w:val="24"/>
          <w:szCs w:val="24"/>
          <w:u w:val="single"/>
        </w:rPr>
        <w:t>Scouts and leaders of closed clubs and units become unattached and may transfer to any unit or club they choose.</w:t>
      </w:r>
    </w:p>
    <w:p w14:paraId="1AC495C0">
      <w:pPr>
        <w:rPr>
          <w:rFonts w:hint="default" w:ascii="Times New Roman" w:hAnsi="Times New Roman" w:cs="Times New Roman"/>
          <w:sz w:val="24"/>
          <w:szCs w:val="24"/>
          <w:u w:val="none"/>
        </w:rPr>
      </w:pPr>
    </w:p>
    <w:p w14:paraId="5E45CE88">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After club branch registration, clubs shall issue licenses to all persons they want to include in scouting activities, in accordance with the registration, licensing, and visa directive.</w:t>
      </w:r>
    </w:p>
    <w:p w14:paraId="6B7FD965">
      <w:pPr>
        <w:numPr>
          <w:ilvl w:val="0"/>
          <w:numId w:val="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When there is any change in the leader’s address, phone number, or e-mail, it is the responsibility of the club management to inform the Turkey Scouting Federation.</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All procedures are carried out based on the records held by the Federation. Applications made after a transaction are considered invalid.</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All responsibility arising from failure to update this information belongs to the club management.</w:t>
      </w:r>
    </w:p>
    <w:p w14:paraId="7BB47D15">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(14)</w:t>
      </w:r>
      <w:r>
        <w:rPr>
          <w:rFonts w:hint="default" w:ascii="Times New Roman" w:hAnsi="Times New Roman" w:cs="Times New Roman"/>
          <w:sz w:val="24"/>
          <w:szCs w:val="24"/>
          <w:u w:val="none"/>
        </w:rPr>
        <w:t>Clubs are responsible for the accuracy and follow-up of personal information contained in Form 40-16.</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following documents of licensed and</w:t>
      </w:r>
      <w:r>
        <w:rPr>
          <w:rFonts w:hint="default" w:ascii="Times New Roman" w:hAnsi="Times New Roman" w:cs="Times New Roman"/>
          <w:sz w:val="24"/>
          <w:szCs w:val="24"/>
          <w:u w:val="single"/>
        </w:rPr>
        <w:t xml:space="preserve"> visa-approved</w:t>
      </w:r>
      <w:r>
        <w:rPr>
          <w:rFonts w:hint="default" w:ascii="Times New Roman" w:hAnsi="Times New Roman" w:cs="Times New Roman"/>
          <w:sz w:val="24"/>
          <w:szCs w:val="24"/>
          <w:u w:val="none"/>
        </w:rPr>
        <w:t xml:space="preserve"> persons must be kept in the club files:</w:t>
      </w:r>
    </w:p>
    <w:p w14:paraId="32CFFA10">
      <w:pPr>
        <w:rPr>
          <w:rFonts w:hint="default" w:ascii="Times New Roman" w:hAnsi="Times New Roman" w:cs="Times New Roman"/>
          <w:sz w:val="24"/>
          <w:szCs w:val="24"/>
          <w:u w:val="none"/>
        </w:rPr>
      </w:pPr>
      <w:r>
        <w:rPr>
          <w:rFonts w:hint="default" w:ascii="Times New Roman" w:hAnsi="Times New Roman" w:cs="Times New Roman"/>
          <w:sz w:val="24"/>
          <w:szCs w:val="24"/>
          <w:u w:val="none"/>
        </w:rPr>
        <w:t>Health reports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Parental consent forms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Residence information</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Copy of national ID card</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Copies of leader certificates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Form 40-16</w:t>
      </w:r>
    </w:p>
    <w:p w14:paraId="6A5DCFE7">
      <w:pPr>
        <w:rPr>
          <w:rFonts w:hint="default" w:ascii="Times New Roman" w:hAnsi="Times New Roman" w:cs="Times New Roman"/>
          <w:sz w:val="24"/>
          <w:szCs w:val="24"/>
          <w:u w:val="none"/>
        </w:rPr>
      </w:pPr>
      <w:r>
        <w:rPr>
          <w:rFonts w:hint="default" w:ascii="Times New Roman" w:hAnsi="Times New Roman" w:cs="Times New Roman"/>
          <w:sz w:val="24"/>
          <w:szCs w:val="24"/>
          <w:u w:val="none"/>
        </w:rPr>
        <w:t>The club management is responsible for keeping these files complete and protected.</w:t>
      </w:r>
    </w:p>
    <w:p w14:paraId="1BAB9FA0">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(15) </w:t>
      </w:r>
      <w:r>
        <w:rPr>
          <w:rFonts w:hint="default" w:ascii="Times New Roman" w:hAnsi="Times New Roman" w:cs="Times New Roman"/>
          <w:sz w:val="24"/>
          <w:szCs w:val="24"/>
          <w:u w:val="none"/>
        </w:rPr>
        <w:t>Clubs are responsible for:</w:t>
      </w:r>
    </w:p>
    <w:p w14:paraId="1D25A20D">
      <w:pPr>
        <w:rPr>
          <w:rFonts w:hint="default" w:ascii="Times New Roman" w:hAnsi="Times New Roman" w:cs="Times New Roman"/>
          <w:sz w:val="24"/>
          <w:szCs w:val="24"/>
          <w:u w:val="none"/>
        </w:rPr>
      </w:pPr>
      <w:r>
        <w:rPr>
          <w:rFonts w:hint="default" w:ascii="Times New Roman" w:hAnsi="Times New Roman" w:cs="Times New Roman"/>
          <w:sz w:val="24"/>
          <w:szCs w:val="24"/>
          <w:u w:val="none"/>
        </w:rPr>
        <w:t>Providing a place for scouts’ activities,</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Completing club equipment and materials,</w:t>
      </w:r>
    </w:p>
    <w:p w14:paraId="3F69C300">
      <w:pPr>
        <w:rPr>
          <w:rFonts w:hint="default" w:ascii="Times New Roman" w:hAnsi="Times New Roman" w:cs="Times New Roman"/>
          <w:sz w:val="24"/>
          <w:szCs w:val="24"/>
          <w:u w:val="none"/>
        </w:rPr>
      </w:pPr>
      <w:r>
        <w:rPr>
          <w:rFonts w:hint="default" w:ascii="Times New Roman" w:hAnsi="Times New Roman" w:cs="Times New Roman"/>
          <w:sz w:val="24"/>
          <w:szCs w:val="24"/>
          <w:u w:val="none"/>
        </w:rPr>
        <w:t>Taking all necessary health and safety measures for scouts during club and local activities.</w:t>
      </w:r>
    </w:p>
    <w:p w14:paraId="488009EA">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(16) </w:t>
      </w:r>
      <w:r>
        <w:rPr>
          <w:rFonts w:hint="default" w:ascii="Times New Roman" w:hAnsi="Times New Roman" w:cs="Times New Roman"/>
          <w:sz w:val="24"/>
          <w:szCs w:val="24"/>
          <w:u w:val="none"/>
        </w:rPr>
        <w:t>Clubs shall appoint one club leader.</w:t>
      </w:r>
    </w:p>
    <w:p w14:paraId="21C780A1">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w:t>
      </w:r>
      <w:r>
        <w:rPr>
          <w:rFonts w:hint="default" w:ascii="Times New Roman" w:hAnsi="Times New Roman" w:cs="Times New Roman"/>
          <w:sz w:val="24"/>
          <w:szCs w:val="24"/>
          <w:u w:val="none"/>
        </w:rPr>
        <w:t xml:space="preserve"> While appointing the person who will guide the club’s scouting strategies, follow directives and legislation, and ensure the continuity of scouting activities—namely, the club leader (scoutmaster)—the club management must act with great care.</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Even a minor mistake by the club leader may result in the termination of unit or club branch registration or the referral of the club to the disciplinary board.</w:t>
      </w:r>
    </w:p>
    <w:p w14:paraId="5D2375CA">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b)</w:t>
      </w:r>
      <w:r>
        <w:rPr>
          <w:rFonts w:hint="default" w:ascii="Times New Roman" w:hAnsi="Times New Roman" w:cs="Times New Roman"/>
          <w:sz w:val="24"/>
          <w:szCs w:val="24"/>
          <w:u w:val="none"/>
        </w:rPr>
        <w:t xml:space="preserve"> The club leader carries out all scouting-related procedures and operations of the club, both locally and before the Turkey Scouting Federation.</w:t>
      </w:r>
    </w:p>
    <w:p w14:paraId="39D05DF4">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c)</w:t>
      </w:r>
      <w:r>
        <w:rPr>
          <w:rFonts w:hint="default" w:ascii="Times New Roman" w:hAnsi="Times New Roman" w:cs="Times New Roman"/>
          <w:sz w:val="24"/>
          <w:szCs w:val="24"/>
          <w:u w:val="none"/>
        </w:rPr>
        <w:t xml:space="preserve"> The club leader may serve in a professional capacity.</w:t>
      </w:r>
    </w:p>
    <w:p w14:paraId="233C1567">
      <w:pPr>
        <w:rPr>
          <w:rFonts w:hint="default" w:ascii="Times New Roman" w:hAnsi="Times New Roman" w:cs="Times New Roman"/>
          <w:sz w:val="24"/>
          <w:szCs w:val="24"/>
          <w:u w:val="none"/>
        </w:rPr>
      </w:pPr>
      <w:r>
        <w:rPr>
          <w:rFonts w:hint="default" w:ascii="Times New Roman" w:hAnsi="Times New Roman" w:cs="Times New Roman"/>
          <w:sz w:val="24"/>
          <w:szCs w:val="24"/>
          <w:u w:val="none"/>
        </w:rPr>
        <w:t>ç) To be appointed as a club leader, one must hold a Wood Badge or a Leader Certificate.</w:t>
      </w:r>
    </w:p>
    <w:p w14:paraId="3B999896">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d)</w:t>
      </w:r>
      <w:r>
        <w:rPr>
          <w:rFonts w:hint="default" w:ascii="Times New Roman" w:hAnsi="Times New Roman" w:cs="Times New Roman"/>
          <w:sz w:val="24"/>
          <w:szCs w:val="24"/>
          <w:u w:val="none"/>
        </w:rPr>
        <w:t xml:space="preserve"> During the establishment phase, clubs may appoint a person holding a branch course certificate as a club leader. However, in this case, the appointed person must obtain a Leader Certificate or Wood Badge within two years.</w:t>
      </w:r>
    </w:p>
    <w:p w14:paraId="7148A28B">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e)</w:t>
      </w:r>
      <w:r>
        <w:rPr>
          <w:rFonts w:hint="default" w:ascii="Times New Roman" w:hAnsi="Times New Roman" w:cs="Times New Roman"/>
          <w:sz w:val="24"/>
          <w:szCs w:val="24"/>
          <w:u w:val="none"/>
        </w:rPr>
        <w:t xml:space="preserve"> If the club leader is replaced for any reason, the new appointment may only be made from among persons holding a Wood Badge or Leader Certificate.</w:t>
      </w:r>
    </w:p>
    <w:p w14:paraId="61E304D9">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 xml:space="preserve">f) </w:t>
      </w:r>
      <w:r>
        <w:rPr>
          <w:rFonts w:hint="default" w:ascii="Times New Roman" w:hAnsi="Times New Roman" w:cs="Times New Roman"/>
          <w:sz w:val="24"/>
          <w:szCs w:val="24"/>
          <w:u w:val="none"/>
        </w:rPr>
        <w:t>The club leader must also serve as the leader of one unit within the club.</w:t>
      </w:r>
    </w:p>
    <w:p w14:paraId="59CDCDEC">
      <w:pPr>
        <w:rPr>
          <w:rFonts w:hint="default" w:ascii="Times New Roman" w:hAnsi="Times New Roman" w:cs="Times New Roman"/>
          <w:sz w:val="24"/>
          <w:szCs w:val="24"/>
          <w:u w:val="none"/>
        </w:rPr>
      </w:pPr>
    </w:p>
    <w:p w14:paraId="07340241">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Establishment of a Troop</w:t>
      </w:r>
    </w:p>
    <w:p w14:paraId="5FE6D055">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18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b w:val="0"/>
          <w:bCs w:val="0"/>
          <w:sz w:val="24"/>
          <w:szCs w:val="24"/>
          <w:u w:val="none"/>
          <w:lang w:val="tr-TR"/>
        </w:rPr>
        <w:t>(1)</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sz w:val="24"/>
          <w:szCs w:val="24"/>
          <w:u w:val="none"/>
        </w:rPr>
        <w:t xml:space="preserve">A troop consists of scouts aged </w:t>
      </w:r>
      <w:r>
        <w:rPr>
          <w:rFonts w:hint="default" w:ascii="Times New Roman" w:hAnsi="Times New Roman" w:cs="Times New Roman"/>
          <w:b/>
          <w:bCs/>
          <w:sz w:val="24"/>
          <w:szCs w:val="24"/>
          <w:u w:val="none"/>
        </w:rPr>
        <w:t>11–15</w:t>
      </w:r>
      <w:r>
        <w:rPr>
          <w:rFonts w:hint="default" w:ascii="Times New Roman" w:hAnsi="Times New Roman" w:cs="Times New Roman"/>
          <w:sz w:val="24"/>
          <w:szCs w:val="24"/>
          <w:u w:val="none"/>
        </w:rPr>
        <w:t>.</w:t>
      </w:r>
    </w:p>
    <w:p w14:paraId="0434CA13">
      <w:pPr>
        <w:numPr>
          <w:ilvl w:val="0"/>
          <w:numId w:val="7"/>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unit leader is called the Troop Leader and must be at least 21 years of age and hold at least a Troop Leader Branch Course Certificate.</w:t>
      </w:r>
    </w:p>
    <w:p w14:paraId="7469B27B">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assistant unit leader is called the Assistant Troop Leader and must hold at least a Basic Leadership Course Certificate.</w:t>
      </w:r>
    </w:p>
    <w:p w14:paraId="2B7C4F2C">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Scouts work in small groups called patrols, consisting of 6 to 8 members.</w:t>
      </w:r>
    </w:p>
    <w:p w14:paraId="73C00675">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If the troop is a female scout troop, all leaders must be female; if it is a male scout troop, all leaders must be male.</w:t>
      </w:r>
    </w:p>
    <w:p w14:paraId="2F1017A1">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troop shall consist of at least two patrols, both of which must be either female or male patrols.</w:t>
      </w:r>
    </w:p>
    <w:p w14:paraId="27A8EDDD">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One troop leader may manage a maximum of four patrols, all of which must be of the same gender.</w:t>
      </w:r>
    </w:p>
    <w:p w14:paraId="188A9AFB">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troop with one troop leader and one assistant troop leader may consist of a minimum of two and a maximum of six patrols.</w:t>
      </w:r>
    </w:p>
    <w:p w14:paraId="33E756EC">
      <w:pPr>
        <w:rPr>
          <w:rFonts w:hint="default" w:ascii="Times New Roman" w:hAnsi="Times New Roman" w:cs="Times New Roman"/>
          <w:sz w:val="24"/>
          <w:szCs w:val="24"/>
          <w:u w:val="none"/>
        </w:rPr>
      </w:pPr>
    </w:p>
    <w:p w14:paraId="5A9D612B">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number of patrols in a troop may be increased by two additional patrols for each assistant troop leader.</w:t>
      </w:r>
    </w:p>
    <w:p w14:paraId="072FDABE">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a standard troop of 32 scouts consisting of four patrols, a maximum of two assistant troop leaders may be assigned.</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For each assistant leader, two additional patrols may be added. Accordingly:</w:t>
      </w:r>
    </w:p>
    <w:p w14:paraId="757D82BF">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rPr>
        <w:t>With one male and one female troop leader and assistant, a minimum of 2 female and 2 male patrols and a maximum of 6 patrols may be operated.</w:t>
      </w:r>
    </w:p>
    <w:p w14:paraId="4E508C4A">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rPr>
        <w:t>With one troop leader and two assistants, a minimum of 6 patrols may be operated.</w:t>
      </w:r>
    </w:p>
    <w:p w14:paraId="1A6D4EBF">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rPr>
        <w:t>With one troop leader and three assistants, a maximum of 10 patrols may be operated.</w:t>
      </w:r>
    </w:p>
    <w:p w14:paraId="0D13EE67">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mixed-gender troops, if the troop leader is male, the assistant must be female; if the troop leader is female, the assistant must be male.</w:t>
      </w:r>
    </w:p>
    <w:p w14:paraId="408481F9">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mixed troops, in addition to one male and one female troop leader and assistant, two more assistants (one male and one female) may be appointed.</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The gender of troop leaders and assistants must be proportionate to the gender distribution of the scouts in the patrols.</w:t>
      </w:r>
    </w:p>
    <w:p w14:paraId="1F8955B1">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name of a troop consisting only of female scouts shall end with “Female Scout Troop”;</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name of a troop consisting only of male scouts shall end with “Male Scout Troop”;</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the name of a mixed troop shall end with “Scout Troop”.</w:t>
      </w:r>
    </w:p>
    <w:p w14:paraId="0810C593">
      <w:pPr>
        <w:numPr>
          <w:ilvl w:val="0"/>
          <w:numId w:val="7"/>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troop that fails to organize at least two weekend camps and one long-term camp within one year, or fails to participate in one national activity within two years, shall be closed.</w:t>
      </w:r>
    </w:p>
    <w:p w14:paraId="49331F67">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(15) </w:t>
      </w:r>
      <w:r>
        <w:rPr>
          <w:rFonts w:hint="default" w:ascii="Times New Roman" w:hAnsi="Times New Roman" w:cs="Times New Roman"/>
          <w:sz w:val="24"/>
          <w:szCs w:val="24"/>
          <w:u w:val="none"/>
        </w:rPr>
        <w:t>In newly established troops, a leader who is at least 21 years old and holds a Basic Leadership Course Certificate may serve as a troop leader for one year.</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However, if the leader does not attend or fails the first Troop Leader Branch Course opened after that year, the unit shall be closed.</w:t>
      </w:r>
      <w:r>
        <w:rPr>
          <w:rFonts w:hint="default" w:ascii="Times New Roman" w:hAnsi="Times New Roman" w:cs="Times New Roman"/>
          <w:sz w:val="24"/>
          <w:szCs w:val="24"/>
          <w:u w:val="none"/>
          <w:lang w:val="tr-TR"/>
        </w:rPr>
        <w:t xml:space="preserve"> </w:t>
      </w:r>
      <w:r>
        <w:rPr>
          <w:rFonts w:hint="default" w:ascii="Times New Roman" w:hAnsi="Times New Roman" w:cs="Times New Roman"/>
          <w:sz w:val="24"/>
          <w:szCs w:val="24"/>
          <w:u w:val="none"/>
        </w:rPr>
        <w:t>Such a leader may not serve again as a troop leader until successfully completing the branch course.</w:t>
      </w:r>
    </w:p>
    <w:p w14:paraId="6BF5E011">
      <w:pPr>
        <w:numPr>
          <w:numId w:val="0"/>
        </w:numPr>
        <w:ind w:leftChars="0"/>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(16) </w:t>
      </w:r>
      <w:r>
        <w:rPr>
          <w:rFonts w:hint="default" w:ascii="Times New Roman" w:hAnsi="Times New Roman" w:cs="Times New Roman"/>
          <w:sz w:val="24"/>
          <w:szCs w:val="24"/>
          <w:u w:val="single"/>
        </w:rPr>
        <w:t>Since patrols compete within their own gender, mixed troops must include at least two female and two male patrols.</w:t>
      </w:r>
      <w:r>
        <w:rPr>
          <w:rFonts w:hint="default" w:ascii="Times New Roman" w:hAnsi="Times New Roman" w:cs="Times New Roman"/>
          <w:sz w:val="24"/>
          <w:szCs w:val="24"/>
          <w:u w:val="single"/>
          <w:lang w:val="tr-TR"/>
        </w:rPr>
        <w:t xml:space="preserve"> </w:t>
      </w:r>
      <w:r>
        <w:rPr>
          <w:rFonts w:hint="default" w:ascii="Times New Roman" w:hAnsi="Times New Roman" w:cs="Times New Roman"/>
          <w:sz w:val="24"/>
          <w:szCs w:val="24"/>
          <w:u w:val="single"/>
        </w:rPr>
        <w:t>Mixed troops shall consist of a minimum of four patrols.</w:t>
      </w:r>
    </w:p>
    <w:p w14:paraId="2598320D">
      <w:pPr>
        <w:numPr>
          <w:ilvl w:val="0"/>
          <w:numId w:val="8"/>
        </w:numPr>
        <w:rPr>
          <w:rFonts w:hint="default" w:ascii="Times New Roman" w:hAnsi="Times New Roman" w:cs="Times New Roman"/>
          <w:sz w:val="24"/>
          <w:szCs w:val="24"/>
          <w:u w:val="none"/>
        </w:rPr>
      </w:pPr>
      <w:r>
        <w:rPr>
          <w:rFonts w:hint="default" w:ascii="Times New Roman" w:hAnsi="Times New Roman" w:cs="Times New Roman"/>
          <w:sz w:val="24"/>
          <w:szCs w:val="24"/>
          <w:u w:val="none"/>
        </w:rPr>
        <w:t>In scouting activities, the “Scout Program” shall be implemented.</w:t>
      </w:r>
    </w:p>
    <w:p w14:paraId="304B97E9">
      <w:pPr>
        <w:rPr>
          <w:rFonts w:hint="default" w:ascii="Times New Roman" w:hAnsi="Times New Roman" w:cs="Times New Roman"/>
          <w:sz w:val="24"/>
          <w:szCs w:val="24"/>
          <w:u w:val="none"/>
        </w:rPr>
      </w:pPr>
    </w:p>
    <w:p w14:paraId="20E0A1E8">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Establishment of a Pack</w:t>
      </w:r>
    </w:p>
    <w:p w14:paraId="71A210E8">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19 –</w:t>
      </w:r>
      <w:r>
        <w:rPr>
          <w:rFonts w:hint="default" w:ascii="Times New Roman" w:hAnsi="Times New Roman" w:cs="Times New Roman"/>
          <w:b/>
          <w:bCs/>
          <w:sz w:val="24"/>
          <w:szCs w:val="24"/>
          <w:u w:val="none"/>
          <w:lang w:val="tr-TR"/>
        </w:rPr>
        <w:t xml:space="preserve"> </w:t>
      </w:r>
      <w:r>
        <w:rPr>
          <w:rFonts w:hint="default" w:ascii="Times New Roman" w:hAnsi="Times New Roman" w:cs="Times New Roman"/>
          <w:b w:val="0"/>
          <w:bCs w:val="0"/>
          <w:sz w:val="24"/>
          <w:szCs w:val="24"/>
          <w:u w:val="none"/>
          <w:lang w:val="tr-TR"/>
        </w:rPr>
        <w:t xml:space="preserve">(1) </w:t>
      </w:r>
      <w:r>
        <w:rPr>
          <w:rFonts w:hint="default" w:ascii="Times New Roman" w:hAnsi="Times New Roman" w:cs="Times New Roman"/>
          <w:sz w:val="24"/>
          <w:szCs w:val="24"/>
          <w:u w:val="none"/>
        </w:rPr>
        <w:t>A Cub Scout Pack consists of Cub Scouts aged 7–11.</w:t>
      </w:r>
    </w:p>
    <w:p w14:paraId="360B244D">
      <w:pPr>
        <w:numPr>
          <w:ilvl w:val="0"/>
          <w:numId w:val="9"/>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unit leader is called the Pack Leader</w:t>
      </w:r>
      <w:r>
        <w:rPr>
          <w:rFonts w:hint="default" w:ascii="Times New Roman" w:hAnsi="Times New Roman" w:cs="Times New Roman"/>
          <w:sz w:val="24"/>
          <w:szCs w:val="24"/>
          <w:u w:val="single"/>
        </w:rPr>
        <w:t xml:space="preserve"> (Cubmaster)</w:t>
      </w:r>
      <w:r>
        <w:rPr>
          <w:rFonts w:hint="default" w:ascii="Times New Roman" w:hAnsi="Times New Roman" w:cs="Times New Roman"/>
          <w:sz w:val="24"/>
          <w:szCs w:val="24"/>
          <w:u w:val="none"/>
        </w:rPr>
        <w:t xml:space="preserve"> and must be at least 24 years of age and hold a Pack Leader Branch Course </w:t>
      </w:r>
      <w:r>
        <w:rPr>
          <w:rFonts w:hint="default" w:ascii="Times New Roman" w:hAnsi="Times New Roman" w:cs="Times New Roman"/>
          <w:sz w:val="24"/>
          <w:szCs w:val="24"/>
          <w:u w:val="single"/>
        </w:rPr>
        <w:t>(Cubmaster Branch Course)</w:t>
      </w:r>
      <w:r>
        <w:rPr>
          <w:rFonts w:hint="default" w:ascii="Times New Roman" w:hAnsi="Times New Roman" w:cs="Times New Roman"/>
          <w:sz w:val="24"/>
          <w:szCs w:val="24"/>
          <w:u w:val="none"/>
        </w:rPr>
        <w:t xml:space="preserve"> Certificate.</w:t>
      </w:r>
    </w:p>
    <w:p w14:paraId="1C7622E1">
      <w:pPr>
        <w:numPr>
          <w:ilvl w:val="0"/>
          <w:numId w:val="9"/>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 xml:space="preserve">The assistant unit leader is called the Assistant Pack Leader </w:t>
      </w:r>
      <w:r>
        <w:rPr>
          <w:rFonts w:hint="default" w:ascii="Times New Roman" w:hAnsi="Times New Roman" w:cs="Times New Roman"/>
          <w:sz w:val="24"/>
          <w:szCs w:val="24"/>
          <w:u w:val="single"/>
        </w:rPr>
        <w:t>(Assistant Cubmaster)</w:t>
      </w:r>
      <w:r>
        <w:rPr>
          <w:rFonts w:hint="default" w:ascii="Times New Roman" w:hAnsi="Times New Roman" w:cs="Times New Roman"/>
          <w:sz w:val="24"/>
          <w:szCs w:val="24"/>
          <w:u w:val="none"/>
        </w:rPr>
        <w:t xml:space="preserve"> and must hold at least a Troop Leader Branch Course Certificate.</w:t>
      </w:r>
    </w:p>
    <w:p w14:paraId="2BF9DB96">
      <w:pPr>
        <w:numPr>
          <w:ilvl w:val="0"/>
          <w:numId w:val="9"/>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Cub Scouts work in small groups called dens, consisting of 6 to 8 members.</w:t>
      </w:r>
    </w:p>
    <w:p w14:paraId="73CF55EB">
      <w:pPr>
        <w:numPr>
          <w:ilvl w:val="0"/>
          <w:numId w:val="9"/>
        </w:numPr>
        <w:ind w:left="0" w:leftChars="0" w:firstLine="0" w:firstLineChars="0"/>
        <w:rPr>
          <w:rFonts w:hint="default" w:ascii="Times New Roman" w:hAnsi="Times New Roman" w:cs="Times New Roman"/>
          <w:sz w:val="24"/>
          <w:szCs w:val="24"/>
          <w:u w:val="single"/>
        </w:rPr>
      </w:pPr>
      <w:r>
        <w:rPr>
          <w:rFonts w:hint="default" w:ascii="Times New Roman" w:hAnsi="Times New Roman" w:cs="Times New Roman"/>
          <w:sz w:val="24"/>
          <w:szCs w:val="24"/>
          <w:u w:val="single"/>
        </w:rPr>
        <w:t>If the dens forming the pack consist of both female and male dens, and the Pack Leader is male, the assistant must be female; if the Pack Leader is female, the assistant must be male.</w:t>
      </w:r>
    </w:p>
    <w:p w14:paraId="0C2CEDA9">
      <w:pPr>
        <w:numPr>
          <w:ilvl w:val="0"/>
          <w:numId w:val="9"/>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single"/>
        </w:rPr>
        <w:t>A pack</w:t>
      </w:r>
      <w:r>
        <w:rPr>
          <w:rFonts w:hint="default" w:ascii="Times New Roman" w:hAnsi="Times New Roman" w:cs="Times New Roman"/>
          <w:sz w:val="24"/>
          <w:szCs w:val="24"/>
          <w:u w:val="none"/>
        </w:rPr>
        <w:t xml:space="preserve"> shall consist of at least two dens.</w:t>
      </w:r>
    </w:p>
    <w:p w14:paraId="18AA3E96">
      <w:pPr>
        <w:numPr>
          <w:ilvl w:val="0"/>
          <w:numId w:val="9"/>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pack with one Pack Leader and one Assistant Pack Leader may consist of a minimum of two and a maximum of six dens.</w:t>
      </w:r>
    </w:p>
    <w:p w14:paraId="7BF19119">
      <w:pPr>
        <w:numPr>
          <w:ilvl w:val="0"/>
          <w:numId w:val="9"/>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number of dens in a pack may be increased by two additional dens for each additional Assistant Pack Leader.</w:t>
      </w:r>
    </w:p>
    <w:p w14:paraId="6E6F09FE">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(9)</w:t>
      </w:r>
      <w:r>
        <w:rPr>
          <w:rFonts w:hint="default" w:ascii="Times New Roman" w:hAnsi="Times New Roman" w:cs="Times New Roman"/>
          <w:sz w:val="24"/>
          <w:szCs w:val="24"/>
          <w:u w:val="none"/>
        </w:rPr>
        <w:t xml:space="preserve">In a standard </w:t>
      </w:r>
      <w:r>
        <w:rPr>
          <w:rFonts w:hint="default" w:ascii="Times New Roman" w:hAnsi="Times New Roman" w:cs="Times New Roman"/>
          <w:sz w:val="24"/>
          <w:szCs w:val="24"/>
          <w:u w:val="single"/>
        </w:rPr>
        <w:t>pack consisting of 32 Cub Scouts</w:t>
      </w:r>
      <w:r>
        <w:rPr>
          <w:rFonts w:hint="default" w:ascii="Times New Roman" w:hAnsi="Times New Roman" w:cs="Times New Roman"/>
          <w:sz w:val="24"/>
          <w:szCs w:val="24"/>
          <w:u w:val="none"/>
        </w:rPr>
        <w:t xml:space="preserve">, a maximum of two </w:t>
      </w:r>
      <w:r>
        <w:rPr>
          <w:rFonts w:hint="default" w:ascii="Times New Roman" w:hAnsi="Times New Roman" w:cs="Times New Roman"/>
          <w:sz w:val="24"/>
          <w:szCs w:val="24"/>
          <w:u w:val="single"/>
        </w:rPr>
        <w:t>Assistant Pack Leaders</w:t>
      </w:r>
      <w:r>
        <w:rPr>
          <w:rFonts w:hint="default" w:ascii="Times New Roman" w:hAnsi="Times New Roman" w:cs="Times New Roman"/>
          <w:sz w:val="24"/>
          <w:szCs w:val="24"/>
          <w:u w:val="none"/>
        </w:rPr>
        <w:t xml:space="preserve"> may be appointed.</w:t>
      </w:r>
    </w:p>
    <w:p w14:paraId="22E510BB">
      <w:pPr>
        <w:rPr>
          <w:rFonts w:hint="default" w:ascii="Times New Roman" w:hAnsi="Times New Roman" w:cs="Times New Roman"/>
          <w:sz w:val="24"/>
          <w:szCs w:val="24"/>
          <w:u w:val="none"/>
        </w:rPr>
      </w:pPr>
    </w:p>
    <w:p w14:paraId="6969C76B">
      <w:pPr>
        <w:rPr>
          <w:rFonts w:hint="default" w:ascii="Times New Roman" w:hAnsi="Times New Roman" w:cs="Times New Roman"/>
          <w:sz w:val="24"/>
          <w:szCs w:val="24"/>
          <w:u w:val="none"/>
        </w:rPr>
      </w:pPr>
      <w:r>
        <w:rPr>
          <w:rFonts w:hint="default" w:ascii="Times New Roman" w:hAnsi="Times New Roman" w:cs="Times New Roman"/>
          <w:sz w:val="24"/>
          <w:szCs w:val="24"/>
          <w:u w:val="none"/>
          <w:lang w:val="tr-TR"/>
        </w:rPr>
        <w:t xml:space="preserve">(10) </w:t>
      </w:r>
      <w:r>
        <w:rPr>
          <w:rFonts w:hint="default" w:ascii="Times New Roman" w:hAnsi="Times New Roman" w:cs="Times New Roman"/>
          <w:sz w:val="24"/>
          <w:szCs w:val="24"/>
          <w:u w:val="none"/>
        </w:rPr>
        <w:t>With one</w:t>
      </w:r>
      <w:r>
        <w:rPr>
          <w:rFonts w:hint="default" w:ascii="Times New Roman" w:hAnsi="Times New Roman" w:cs="Times New Roman"/>
          <w:sz w:val="24"/>
          <w:szCs w:val="24"/>
          <w:u w:val="single"/>
        </w:rPr>
        <w:t xml:space="preserve"> Pack Leader</w:t>
      </w:r>
      <w:r>
        <w:rPr>
          <w:rFonts w:hint="default" w:ascii="Times New Roman" w:hAnsi="Times New Roman" w:cs="Times New Roman"/>
          <w:sz w:val="24"/>
          <w:szCs w:val="24"/>
          <w:u w:val="none"/>
        </w:rPr>
        <w:t xml:space="preserve"> and two</w:t>
      </w:r>
      <w:r>
        <w:rPr>
          <w:rFonts w:hint="default" w:ascii="Times New Roman" w:hAnsi="Times New Roman" w:cs="Times New Roman"/>
          <w:sz w:val="24"/>
          <w:szCs w:val="24"/>
          <w:u w:val="single"/>
        </w:rPr>
        <w:t xml:space="preserve"> Assistant Pack Leaders</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u w:val="single"/>
        </w:rPr>
        <w:t>a minimum of four</w:t>
      </w:r>
      <w:r>
        <w:rPr>
          <w:rFonts w:hint="default" w:ascii="Times New Roman" w:hAnsi="Times New Roman" w:cs="Times New Roman"/>
          <w:sz w:val="24"/>
          <w:szCs w:val="24"/>
          <w:u w:val="none"/>
        </w:rPr>
        <w:t xml:space="preserve"> and a maximum of eight dens may be operated.</w:t>
      </w:r>
    </w:p>
    <w:p w14:paraId="6AF5DF76">
      <w:pPr>
        <w:numPr>
          <w:ilvl w:val="0"/>
          <w:numId w:val="10"/>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name of each pack shall end with the designation “Cub Scout Pack.”</w:t>
      </w:r>
    </w:p>
    <w:p w14:paraId="72185B3C">
      <w:pPr>
        <w:numPr>
          <w:ilvl w:val="0"/>
          <w:numId w:val="10"/>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pack that fails to organize at least two weekend camps and one long-term camp within one year, or fails to participate in one national activity within two years, shall be closed.</w:t>
      </w:r>
    </w:p>
    <w:p w14:paraId="4BA89025">
      <w:pPr>
        <w:numPr>
          <w:ilvl w:val="0"/>
          <w:numId w:val="10"/>
        </w:numPr>
        <w:ind w:left="0" w:leftChars="0" w:firstLine="0" w:firstLineChars="0"/>
        <w:rPr>
          <w:rFonts w:hint="default" w:ascii="Times New Roman" w:hAnsi="Times New Roman" w:cs="Times New Roman"/>
          <w:sz w:val="24"/>
          <w:szCs w:val="24"/>
          <w:u w:val="single"/>
        </w:rPr>
      </w:pPr>
      <w:r>
        <w:rPr>
          <w:rFonts w:hint="default" w:ascii="Times New Roman" w:hAnsi="Times New Roman" w:cs="Times New Roman"/>
          <w:sz w:val="24"/>
          <w:szCs w:val="24"/>
          <w:u w:val="single"/>
        </w:rPr>
        <w:t>In newly established packs:</w:t>
      </w:r>
      <w:r>
        <w:rPr>
          <w:rFonts w:hint="default" w:ascii="Times New Roman" w:hAnsi="Times New Roman" w:cs="Times New Roman"/>
          <w:sz w:val="24"/>
          <w:szCs w:val="24"/>
          <w:u w:val="single"/>
        </w:rPr>
        <w:br w:type="textWrapping"/>
      </w:r>
      <w:r>
        <w:rPr>
          <w:rFonts w:hint="default" w:ascii="Times New Roman" w:hAnsi="Times New Roman" w:cs="Times New Roman"/>
          <w:sz w:val="24"/>
          <w:szCs w:val="24"/>
          <w:u w:val="single"/>
        </w:rPr>
        <w:t>A leader who is at least 24 years old and holds a Basic Leadership Course Certificate, and who also holds a Troop Leader Branch Course Certificate, may serve as Pack Leader (Cubmaster) for one year, provided that:</w:t>
      </w:r>
    </w:p>
    <w:p w14:paraId="10A1AC32">
      <w:pPr>
        <w:rPr>
          <w:rFonts w:hint="default" w:ascii="Times New Roman" w:hAnsi="Times New Roman" w:cs="Times New Roman"/>
          <w:sz w:val="24"/>
          <w:szCs w:val="24"/>
          <w:u w:val="single"/>
        </w:rPr>
      </w:pPr>
      <w:r>
        <w:rPr>
          <w:rFonts w:hint="default" w:ascii="Times New Roman" w:hAnsi="Times New Roman" w:cs="Times New Roman"/>
          <w:sz w:val="24"/>
          <w:szCs w:val="24"/>
          <w:u w:val="single"/>
        </w:rPr>
        <w:t>the leader obtains the Assistant Pack Leader (Troop Leader) qualification in the following year, and</w:t>
      </w:r>
      <w:r>
        <w:rPr>
          <w:rFonts w:hint="default" w:ascii="Times New Roman" w:hAnsi="Times New Roman" w:cs="Times New Roman"/>
          <w:sz w:val="24"/>
          <w:szCs w:val="24"/>
          <w:u w:val="single"/>
          <w:lang w:val="tr-TR"/>
        </w:rPr>
        <w:t xml:space="preserve"> </w:t>
      </w:r>
      <w:r>
        <w:rPr>
          <w:rFonts w:hint="default" w:ascii="Times New Roman" w:hAnsi="Times New Roman" w:cs="Times New Roman"/>
          <w:sz w:val="24"/>
          <w:szCs w:val="24"/>
          <w:u w:val="single"/>
        </w:rPr>
        <w:t>obtains the Pack Leader (Cubmaster) Certificate by the end of the second year.</w:t>
      </w:r>
      <w:r>
        <w:rPr>
          <w:rFonts w:hint="default" w:ascii="Times New Roman" w:hAnsi="Times New Roman" w:cs="Times New Roman"/>
          <w:sz w:val="24"/>
          <w:szCs w:val="24"/>
          <w:u w:val="single"/>
          <w:lang w:val="tr-TR"/>
        </w:rPr>
        <w:t xml:space="preserve"> </w:t>
      </w:r>
      <w:r>
        <w:rPr>
          <w:rFonts w:hint="default" w:ascii="Times New Roman" w:hAnsi="Times New Roman" w:cs="Times New Roman"/>
          <w:sz w:val="24"/>
          <w:szCs w:val="24"/>
          <w:u w:val="single"/>
        </w:rPr>
        <w:t>If the leader fails to attend or successfully complete the first Troop Leader Branch Course opened after one year, or fails to attend or successfully complete the first Pack Leader Branch Course opened one year after completing the Troop Leader course, the unit shall be closed.</w:t>
      </w:r>
      <w:r>
        <w:rPr>
          <w:rFonts w:hint="default" w:ascii="Times New Roman" w:hAnsi="Times New Roman" w:cs="Times New Roman"/>
          <w:sz w:val="24"/>
          <w:szCs w:val="24"/>
          <w:u w:val="single"/>
          <w:lang w:val="tr-TR"/>
        </w:rPr>
        <w:t xml:space="preserve"> </w:t>
      </w:r>
      <w:r>
        <w:rPr>
          <w:rFonts w:hint="default" w:ascii="Times New Roman" w:hAnsi="Times New Roman" w:cs="Times New Roman"/>
          <w:sz w:val="24"/>
          <w:szCs w:val="24"/>
          <w:u w:val="single"/>
        </w:rPr>
        <w:t>A leader holding a Troop Leader Branch Course Certificate who fails to attend or pass the first Pack Leader Branch Course opened after one year shall also cause the unit to be closed.</w:t>
      </w:r>
      <w:r>
        <w:rPr>
          <w:rFonts w:hint="default" w:ascii="Times New Roman" w:hAnsi="Times New Roman" w:cs="Times New Roman"/>
          <w:sz w:val="24"/>
          <w:szCs w:val="24"/>
          <w:u w:val="single"/>
          <w:lang w:val="tr-TR"/>
        </w:rPr>
        <w:t xml:space="preserve"> </w:t>
      </w:r>
      <w:r>
        <w:rPr>
          <w:rFonts w:hint="default" w:ascii="Times New Roman" w:hAnsi="Times New Roman" w:cs="Times New Roman"/>
          <w:sz w:val="24"/>
          <w:szCs w:val="24"/>
          <w:u w:val="single"/>
        </w:rPr>
        <w:t>Such a leader may not serve again as a Pack Leader until successfully completing the Pack Leader Branch Course.</w:t>
      </w:r>
    </w:p>
    <w:p w14:paraId="7844C2C1">
      <w:pPr>
        <w:numPr>
          <w:ilvl w:val="0"/>
          <w:numId w:val="10"/>
        </w:numPr>
        <w:ind w:left="0" w:leftChars="0" w:firstLine="0" w:firstLineChars="0"/>
        <w:rPr>
          <w:rFonts w:hint="default" w:ascii="Times New Roman" w:hAnsi="Times New Roman" w:cs="Times New Roman"/>
          <w:sz w:val="24"/>
          <w:szCs w:val="24"/>
          <w:u w:val="single"/>
        </w:rPr>
      </w:pPr>
      <w:r>
        <w:rPr>
          <w:rFonts w:hint="default" w:ascii="Times New Roman" w:hAnsi="Times New Roman" w:cs="Times New Roman"/>
          <w:sz w:val="24"/>
          <w:szCs w:val="24"/>
          <w:u w:val="single"/>
        </w:rPr>
        <w:t>Packs may consist of two female dens and two male dens.</w:t>
      </w:r>
    </w:p>
    <w:p w14:paraId="11F1F6EC">
      <w:pPr>
        <w:numPr>
          <w:ilvl w:val="0"/>
          <w:numId w:val="10"/>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Cub Scout activities, the “Cub Scout Program” shall be implemented.</w:t>
      </w:r>
    </w:p>
    <w:p w14:paraId="7D827B4B">
      <w:pPr>
        <w:rPr>
          <w:rFonts w:hint="default" w:ascii="Times New Roman" w:hAnsi="Times New Roman" w:cs="Times New Roman"/>
          <w:sz w:val="24"/>
          <w:szCs w:val="24"/>
          <w:u w:val="none"/>
          <w:lang w:val="tr-TR"/>
        </w:rPr>
      </w:pPr>
    </w:p>
    <w:p w14:paraId="6692DC4B">
      <w:pPr>
        <w:rPr>
          <w:rFonts w:hint="default" w:ascii="Times New Roman" w:hAnsi="Times New Roman" w:cs="Times New Roman"/>
          <w:sz w:val="24"/>
          <w:szCs w:val="24"/>
          <w:u w:val="none"/>
          <w:lang w:val="tr-TR"/>
        </w:rPr>
      </w:pPr>
    </w:p>
    <w:p w14:paraId="4DB8E1E1">
      <w:pP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Establishment of a Rover Scout Unit</w:t>
      </w:r>
    </w:p>
    <w:p w14:paraId="2E01FB2B">
      <w:pPr>
        <w:rPr>
          <w:rFonts w:hint="default" w:ascii="Times New Roman" w:hAnsi="Times New Roman" w:cs="Times New Roman"/>
          <w:sz w:val="24"/>
          <w:szCs w:val="24"/>
          <w:u w:val="none"/>
        </w:rPr>
      </w:pPr>
      <w:r>
        <w:rPr>
          <w:rFonts w:hint="default" w:ascii="Times New Roman" w:hAnsi="Times New Roman" w:cs="Times New Roman"/>
          <w:b/>
          <w:bCs/>
          <w:sz w:val="24"/>
          <w:szCs w:val="24"/>
          <w:u w:val="none"/>
        </w:rPr>
        <w:t>Article 20 –</w:t>
      </w:r>
      <w:r>
        <w:rPr>
          <w:rFonts w:hint="default" w:ascii="Times New Roman" w:hAnsi="Times New Roman" w:cs="Times New Roman"/>
          <w:b w:val="0"/>
          <w:bCs w:val="0"/>
          <w:sz w:val="24"/>
          <w:szCs w:val="24"/>
          <w:u w:val="none"/>
          <w:lang w:val="tr-TR"/>
        </w:rPr>
        <w:t xml:space="preserve"> (1) </w:t>
      </w:r>
      <w:r>
        <w:rPr>
          <w:rFonts w:hint="default" w:ascii="Times New Roman" w:hAnsi="Times New Roman" w:cs="Times New Roman"/>
          <w:sz w:val="24"/>
          <w:szCs w:val="24"/>
          <w:u w:val="none"/>
        </w:rPr>
        <w:t>A Rover Scout Unit consists of Rover Scouts aged 15–18.</w:t>
      </w:r>
    </w:p>
    <w:p w14:paraId="45C1F704">
      <w:pPr>
        <w:numPr>
          <w:ilvl w:val="0"/>
          <w:numId w:val="11"/>
        </w:numPr>
        <w:rPr>
          <w:rFonts w:hint="default" w:ascii="Times New Roman" w:hAnsi="Times New Roman" w:cs="Times New Roman"/>
          <w:sz w:val="24"/>
          <w:szCs w:val="24"/>
          <w:u w:val="none"/>
        </w:rPr>
      </w:pPr>
      <w:r>
        <w:rPr>
          <w:rFonts w:hint="default" w:ascii="Times New Roman" w:hAnsi="Times New Roman" w:cs="Times New Roman"/>
          <w:sz w:val="24"/>
          <w:szCs w:val="24"/>
          <w:u w:val="none"/>
        </w:rPr>
        <w:t>The unit leader is called the Rover Leader  and must be at least 24 years of age and hold a Rover Leader Branch Course Certificate.</w:t>
      </w:r>
    </w:p>
    <w:p w14:paraId="2D1146E4">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assistant unit leader is called the Assistant Rover Leader and must hold at least a Troop Leader Branch Course Certificate.</w:t>
      </w:r>
    </w:p>
    <w:p w14:paraId="68BAAF07">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Rover Scouts work in small groups called teams, consisting of 4 to 6 members.</w:t>
      </w:r>
    </w:p>
    <w:p w14:paraId="3F5FAE7A">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If the unit is a female Rover Scout unit, all leaders must be female; if it is a male Rover Scout unit, all leaders must be male.</w:t>
      </w:r>
    </w:p>
    <w:p w14:paraId="52E69B5C">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unit shall consist of at least two teams.</w:t>
      </w:r>
    </w:p>
    <w:p w14:paraId="673CBB24">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One Rover Leader may lead a unit consisting of a maximum of four teams.</w:t>
      </w:r>
    </w:p>
    <w:p w14:paraId="44DECEEC">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A unit with one Rover Leader and one Assistant Rover Leader may consist of a minimum of two and a maximum of six teams.</w:t>
      </w:r>
    </w:p>
    <w:p w14:paraId="4579638F">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The number of teams in a unit may be increased by two additional teams for each additional Assistant Rover Leader.</w:t>
      </w:r>
    </w:p>
    <w:p w14:paraId="45606DFD">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a standard unit consisting of 24 Rover Scouts, a maximum of two Assistant Rover Leaders may be appointed.</w:t>
      </w:r>
    </w:p>
    <w:p w14:paraId="05F75DF1">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co-educational (mixed) units, if the Rover Leader is male, the assistant must be female; if the Rover Leader is female, the assistant must be male.</w:t>
      </w:r>
    </w:p>
    <w:p w14:paraId="4755F6DB">
      <w:pPr>
        <w:numPr>
          <w:ilvl w:val="0"/>
          <w:numId w:val="11"/>
        </w:numPr>
        <w:ind w:left="0" w:leftChars="0" w:firstLine="0" w:firstLineChars="0"/>
        <w:rPr>
          <w:rFonts w:hint="default" w:ascii="Times New Roman" w:hAnsi="Times New Roman" w:cs="Times New Roman"/>
          <w:sz w:val="24"/>
          <w:szCs w:val="24"/>
          <w:u w:val="none"/>
        </w:rPr>
      </w:pPr>
      <w:r>
        <w:rPr>
          <w:rFonts w:hint="default" w:ascii="Times New Roman" w:hAnsi="Times New Roman" w:cs="Times New Roman"/>
          <w:sz w:val="24"/>
          <w:szCs w:val="24"/>
          <w:u w:val="none"/>
        </w:rPr>
        <w:t>In co-educational units, in addition to one male and one female Rover Leader and assistant, two additional assistants—one male and one female—may be appointed.</w:t>
      </w:r>
    </w:p>
    <w:p w14:paraId="27F104D3">
      <w:pPr>
        <w:numPr>
          <w:ilvl w:val="0"/>
          <w:numId w:val="11"/>
        </w:numPr>
        <w:ind w:left="0" w:leftChars="0" w:firstLine="0" w:firstLineChars="0"/>
        <w:rPr>
          <w:rFonts w:hint="default" w:ascii="Times New Roman" w:hAnsi="Times New Roman" w:cs="Times New Roman"/>
          <w:sz w:val="24"/>
          <w:szCs w:val="24"/>
          <w:u w:val="none"/>
          <w:lang w:val="tr-TR"/>
        </w:rPr>
      </w:pPr>
      <w:r>
        <w:rPr>
          <w:rFonts w:hint="default" w:ascii="Times New Roman" w:hAnsi="Times New Roman" w:cs="Times New Roman"/>
          <w:sz w:val="24"/>
          <w:szCs w:val="24"/>
          <w:u w:val="none"/>
        </w:rPr>
        <w:t>In co-educational units, the gender distribution of leaders and assistants must be proportional to the gender distribution of Rover Scouts in the teams.</w:t>
      </w:r>
      <w:r>
        <w:rPr>
          <w:rFonts w:hint="default" w:ascii="Times New Roman" w:hAnsi="Times New Roman" w:cs="Times New Roman"/>
          <w:sz w:val="24"/>
          <w:szCs w:val="24"/>
          <w:u w:val="none"/>
        </w:rPr>
        <w:br w:type="textWrapping"/>
      </w:r>
      <w:r>
        <w:rPr>
          <w:rFonts w:hint="default" w:ascii="Times New Roman" w:hAnsi="Times New Roman" w:cs="Times New Roman"/>
          <w:sz w:val="24"/>
          <w:szCs w:val="24"/>
          <w:u w:val="none"/>
        </w:rPr>
        <w:t>For each additional assistant, two additional teams may be formed.</w:t>
      </w:r>
      <w:r>
        <w:rPr>
          <w:rFonts w:hint="default" w:ascii="Times New Roman" w:hAnsi="Times New Roman" w:cs="Times New Roman"/>
          <w:sz w:val="24"/>
          <w:szCs w:val="24"/>
          <w:u w:val="none"/>
          <w:lang w:val="tr-TR"/>
        </w:rPr>
        <w:t xml:space="preserve"> </w:t>
      </w:r>
    </w:p>
    <w:p w14:paraId="4566566D">
      <w:pPr>
        <w:numPr>
          <w:numId w:val="0"/>
        </w:numPr>
        <w:ind w:leftChars="0"/>
        <w:rPr>
          <w:rFonts w:hint="default" w:ascii="Times New Roman" w:hAnsi="Times New Roman" w:cs="Times New Roman"/>
          <w:sz w:val="24"/>
          <w:szCs w:val="24"/>
          <w:u w:val="none"/>
          <w:lang w:val="tr-TR"/>
        </w:rPr>
      </w:pPr>
      <w:r>
        <w:rPr>
          <w:rFonts w:hint="default" w:ascii="Times New Roman" w:hAnsi="Times New Roman" w:cs="Times New Roman"/>
          <w:sz w:val="24"/>
          <w:szCs w:val="24"/>
          <w:u w:val="none"/>
        </w:rPr>
        <w:t>With one male and one female Rover Leader and assistant, a minimum of 2 female teams and 2 male teams, and a maximum of 6 teams, may be operated.</w:t>
      </w:r>
    </w:p>
    <w:p w14:paraId="3E3E90AB">
      <w:pPr>
        <w:rPr>
          <w:rFonts w:hint="default" w:ascii="Times New Roman" w:hAnsi="Times New Roman" w:cs="Times New Roman"/>
          <w:sz w:val="24"/>
          <w:szCs w:val="24"/>
          <w:u w:val="none"/>
        </w:rPr>
      </w:pPr>
      <w:r>
        <w:rPr>
          <w:rFonts w:hint="default" w:ascii="Times New Roman" w:hAnsi="Times New Roman" w:cs="Times New Roman"/>
          <w:sz w:val="24"/>
          <w:szCs w:val="24"/>
          <w:u w:val="none"/>
        </w:rPr>
        <w:t>With one Rover Leader and two assistants, a minimum of 6 teams may be operated.</w:t>
      </w:r>
    </w:p>
    <w:p w14:paraId="6852F4F6">
      <w:pPr>
        <w:numPr>
          <w:numId w:val="0"/>
        </w:numPr>
        <w:ind w:leftChars="0"/>
        <w:rPr>
          <w:rFonts w:ascii="Times New Roman" w:hAnsi="Times New Roman"/>
          <w:sz w:val="22"/>
          <w:szCs w:val="22"/>
          <w:highlight w:val="yellow"/>
        </w:rPr>
      </w:pPr>
      <w:r>
        <w:rPr>
          <w:rFonts w:hint="default" w:ascii="Times New Roman" w:hAnsi="Times New Roman" w:cs="Times New Roman"/>
          <w:sz w:val="24"/>
          <w:szCs w:val="24"/>
          <w:u w:val="none"/>
        </w:rPr>
        <w:t>With one Rover Leader and three assistants, a maximum of 10 teams may be operated.</w:t>
      </w:r>
    </w:p>
    <w:p w14:paraId="7767C173">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rPr>
        <w:t>If a unit consists only of female Rover Scouts, the suffix “Female Rover Scout Unit” shall be added to the unit’s name;</w:t>
      </w:r>
      <w:r>
        <w:rPr>
          <w:rFonts w:hint="default" w:ascii="Times New Roman" w:hAnsi="Times New Roman"/>
          <w:sz w:val="24"/>
          <w:szCs w:val="24"/>
          <w:highlight w:val="none"/>
          <w:lang w:val="tr-TR"/>
        </w:rPr>
        <w:t xml:space="preserve"> </w:t>
      </w:r>
      <w:r>
        <w:rPr>
          <w:rFonts w:ascii="Times New Roman" w:hAnsi="Times New Roman"/>
          <w:sz w:val="24"/>
          <w:szCs w:val="24"/>
          <w:highlight w:val="none"/>
        </w:rPr>
        <w:t>if it consists only of male Rover Scouts, the suffix “Male Rover Scout Unit” shall be added;</w:t>
      </w:r>
      <w:r>
        <w:rPr>
          <w:rFonts w:hint="default" w:ascii="Times New Roman" w:hAnsi="Times New Roman"/>
          <w:sz w:val="24"/>
          <w:szCs w:val="24"/>
          <w:highlight w:val="none"/>
          <w:lang w:val="tr-TR"/>
        </w:rPr>
        <w:t xml:space="preserve"> </w:t>
      </w:r>
      <w:r>
        <w:rPr>
          <w:rFonts w:ascii="Times New Roman" w:hAnsi="Times New Roman"/>
          <w:sz w:val="24"/>
          <w:szCs w:val="24"/>
          <w:highlight w:val="none"/>
        </w:rPr>
        <w:t>if it is a co-educational unit, the suffix “Rover Scout Unit” shall be added.</w:t>
      </w:r>
    </w:p>
    <w:p w14:paraId="0D7B91C9">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rPr>
        <w:t>A unit that fails to organize at least two weekend camps and one long-term camp within one year, or fails to participate in a national activity within two years, shall be closed.</w:t>
      </w:r>
    </w:p>
    <w:p w14:paraId="1388E2FC">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u w:val="single"/>
        </w:rPr>
      </w:pPr>
      <w:r>
        <w:rPr>
          <w:rFonts w:ascii="Times New Roman" w:hAnsi="Times New Roman"/>
          <w:sz w:val="24"/>
          <w:szCs w:val="24"/>
          <w:highlight w:val="none"/>
          <w:u w:val="single"/>
        </w:rPr>
        <w:t>In newly established units, a leader who has completed 24 years of age and holds a Basic Leadership Course Certificate, and who also holds a Troop Leader Branch Course Certificate, may serve as a Rover Leader for a period of one year, provided that:</w:t>
      </w:r>
      <w:r>
        <w:rPr>
          <w:rFonts w:hint="default" w:ascii="Times New Roman" w:hAnsi="Times New Roman"/>
          <w:sz w:val="24"/>
          <w:szCs w:val="24"/>
          <w:highlight w:val="none"/>
          <w:u w:val="single"/>
          <w:lang w:val="tr-TR"/>
        </w:rPr>
        <w:t xml:space="preserve"> </w:t>
      </w:r>
    </w:p>
    <w:p w14:paraId="5A03F650">
      <w:pPr>
        <w:pStyle w:val="9"/>
        <w:numPr>
          <w:numId w:val="0"/>
        </w:numPr>
        <w:shd w:val="clear" w:color="auto" w:fill="auto"/>
        <w:tabs>
          <w:tab w:val="left" w:pos="535"/>
        </w:tabs>
        <w:spacing w:line="266" w:lineRule="exact"/>
        <w:ind w:leftChars="0" w:right="580" w:rightChars="0"/>
        <w:jc w:val="left"/>
        <w:rPr>
          <w:rFonts w:ascii="Times New Roman" w:hAnsi="Times New Roman"/>
          <w:sz w:val="24"/>
          <w:szCs w:val="24"/>
          <w:highlight w:val="none"/>
          <w:u w:val="single"/>
        </w:rPr>
      </w:pPr>
      <w:r>
        <w:rPr>
          <w:rFonts w:ascii="Times New Roman" w:hAnsi="Times New Roman"/>
          <w:sz w:val="24"/>
          <w:szCs w:val="24"/>
          <w:highlight w:val="none"/>
          <w:u w:val="single"/>
        </w:rPr>
        <w:t>the leader attends and successfully completes the Troop Leader Course in the following year, and</w:t>
      </w:r>
      <w:r>
        <w:rPr>
          <w:rFonts w:hint="default" w:ascii="Times New Roman" w:hAnsi="Times New Roman"/>
          <w:sz w:val="24"/>
          <w:szCs w:val="24"/>
          <w:highlight w:val="none"/>
          <w:u w:val="single"/>
          <w:lang w:val="tr-TR"/>
        </w:rPr>
        <w:t xml:space="preserve"> </w:t>
      </w:r>
      <w:r>
        <w:rPr>
          <w:rFonts w:ascii="Times New Roman" w:hAnsi="Times New Roman"/>
          <w:sz w:val="24"/>
          <w:szCs w:val="24"/>
          <w:highlight w:val="none"/>
          <w:u w:val="single"/>
        </w:rPr>
        <w:t>successfully completes the Rover Leader Course by the end of the second year.</w:t>
      </w:r>
      <w:r>
        <w:rPr>
          <w:rFonts w:hint="default" w:ascii="Times New Roman" w:hAnsi="Times New Roman"/>
          <w:sz w:val="24"/>
          <w:szCs w:val="24"/>
          <w:highlight w:val="none"/>
          <w:u w:val="single"/>
          <w:lang w:val="tr-TR"/>
        </w:rPr>
        <w:t xml:space="preserve"> </w:t>
      </w:r>
      <w:r>
        <w:rPr>
          <w:rFonts w:ascii="Times New Roman" w:hAnsi="Times New Roman"/>
          <w:sz w:val="24"/>
          <w:szCs w:val="24"/>
          <w:highlight w:val="none"/>
          <w:u w:val="single"/>
        </w:rPr>
        <w:t>If a leader holding only a Basic Leadership Course Certificate fails to attend or fails to successfully complete the first Troop Leader Branch Course opened after one year, or, after completing that course, fails to attend or succeed in the first Rover Leader Course opened the following year, the unit shall be closed.</w:t>
      </w:r>
    </w:p>
    <w:p w14:paraId="5EBCC782">
      <w:pPr>
        <w:pStyle w:val="9"/>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u w:val="single"/>
        </w:rPr>
      </w:pPr>
      <w:r>
        <w:rPr>
          <w:rFonts w:ascii="Times New Roman" w:hAnsi="Times New Roman"/>
          <w:sz w:val="24"/>
          <w:szCs w:val="24"/>
          <w:highlight w:val="none"/>
          <w:u w:val="single"/>
        </w:rPr>
        <w:t>Likewise, if a leader holding a Troop Leader Branch Course Certificate fails to attend or succeed in the first Rover Leader Course opened after one year, the unit shall be closed.</w:t>
      </w:r>
    </w:p>
    <w:p w14:paraId="395722EF">
      <w:pPr>
        <w:pStyle w:val="9"/>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u w:val="single"/>
        </w:rPr>
        <w:t>Such a leader may not serve again as a Rover Leader until successfully completing the Rover Leader Branch Course.</w:t>
      </w:r>
    </w:p>
    <w:p w14:paraId="486E8792">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rPr>
        <w:t>In Rover Scout activities, the “Rover Scout Program” shall be implemented.</w:t>
      </w:r>
    </w:p>
    <w:p w14:paraId="66E79225">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rPr>
        <w:t>Units are responsible for completing unit equipment and supplies, as well as ensuring that team equipment and individual Rover Scout equipment are fully provided.</w:t>
      </w:r>
    </w:p>
    <w:p w14:paraId="25A021E3">
      <w:pPr>
        <w:pStyle w:val="9"/>
        <w:numPr>
          <w:ilvl w:val="0"/>
          <w:numId w:val="11"/>
        </w:numPr>
        <w:shd w:val="clear" w:color="auto" w:fill="auto"/>
        <w:tabs>
          <w:tab w:val="left" w:pos="535"/>
        </w:tabs>
        <w:spacing w:line="266" w:lineRule="exact"/>
        <w:ind w:left="0" w:leftChars="0" w:right="580" w:firstLine="0" w:firstLineChars="0"/>
        <w:jc w:val="left"/>
        <w:rPr>
          <w:rFonts w:ascii="Times New Roman" w:hAnsi="Times New Roman"/>
          <w:sz w:val="24"/>
          <w:szCs w:val="24"/>
          <w:highlight w:val="none"/>
        </w:rPr>
      </w:pPr>
      <w:r>
        <w:rPr>
          <w:rFonts w:ascii="Times New Roman" w:hAnsi="Times New Roman"/>
          <w:sz w:val="24"/>
          <w:szCs w:val="24"/>
          <w:highlight w:val="none"/>
        </w:rPr>
        <w:t>Even if a Rover Scout has exceeded the age limit, they may remain in the unit until completing high school, provided they continue their education.</w:t>
      </w:r>
      <w:r>
        <w:rPr>
          <w:rFonts w:ascii="Times New Roman" w:hAnsi="Times New Roman"/>
          <w:sz w:val="24"/>
          <w:szCs w:val="24"/>
          <w:highlight w:val="none"/>
        </w:rPr>
        <w:br w:type="textWrapping"/>
      </w:r>
      <w:r>
        <w:rPr>
          <w:rFonts w:ascii="Times New Roman" w:hAnsi="Times New Roman"/>
          <w:sz w:val="24"/>
          <w:szCs w:val="24"/>
          <w:highlight w:val="none"/>
        </w:rPr>
        <w:t>In such cases, the maximum age limit for remaining in the unit is 20 years of age.</w:t>
      </w:r>
    </w:p>
    <w:p w14:paraId="5E4F0FE4">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yellow"/>
        </w:rPr>
      </w:pPr>
    </w:p>
    <w:p w14:paraId="50BA6EAC">
      <w:pPr>
        <w:pStyle w:val="9"/>
        <w:shd w:val="clear" w:color="auto" w:fill="auto"/>
        <w:tabs>
          <w:tab w:val="left" w:pos="535"/>
        </w:tabs>
        <w:spacing w:line="266" w:lineRule="exact"/>
        <w:ind w:left="0" w:leftChars="0" w:right="580" w:firstLine="0" w:firstLineChars="0"/>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t>Establishment of a Group</w:t>
      </w:r>
    </w:p>
    <w:p w14:paraId="21FE71F1">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b/>
          <w:bCs/>
          <w:color w:val="auto"/>
          <w:sz w:val="22"/>
          <w:szCs w:val="22"/>
          <w:highlight w:val="none"/>
        </w:rPr>
        <w:t>Article 21 –</w:t>
      </w:r>
      <w:r>
        <w:rPr>
          <w:rFonts w:hint="default" w:ascii="Times New Roman" w:hAnsi="Times New Roman"/>
          <w:b/>
          <w:bCs/>
          <w:color w:val="auto"/>
          <w:sz w:val="22"/>
          <w:szCs w:val="22"/>
          <w:highlight w:val="none"/>
          <w:lang w:val="tr-TR"/>
        </w:rPr>
        <w:t xml:space="preserve"> </w:t>
      </w:r>
      <w:r>
        <w:rPr>
          <w:rFonts w:hint="default" w:ascii="Times New Roman" w:hAnsi="Times New Roman"/>
          <w:b w:val="0"/>
          <w:bCs w:val="0"/>
          <w:color w:val="auto"/>
          <w:sz w:val="22"/>
          <w:szCs w:val="22"/>
          <w:highlight w:val="none"/>
          <w:lang w:val="tr-TR"/>
        </w:rPr>
        <w:t xml:space="preserve">(1) </w:t>
      </w:r>
      <w:r>
        <w:rPr>
          <w:rFonts w:ascii="Times New Roman" w:hAnsi="Times New Roman"/>
          <w:color w:val="auto"/>
          <w:sz w:val="22"/>
          <w:szCs w:val="22"/>
          <w:highlight w:val="none"/>
        </w:rPr>
        <w:t>A group shall consist of at least one pack, one troop, and one rover unit, and at most three packs, three troops, and three rover units.</w:t>
      </w:r>
    </w:p>
    <w:p w14:paraId="1BF355B8">
      <w:pPr>
        <w:pStyle w:val="9"/>
        <w:numPr>
          <w:ilvl w:val="0"/>
          <w:numId w:val="12"/>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The head of the group shall be the Group Leader, who must hold at least a Branch Course Certificate. The Group Leader is selected from among the unit leaders within the group by the leaders of the units forming the group.</w:t>
      </w:r>
    </w:p>
    <w:p w14:paraId="02BA6067">
      <w:pPr>
        <w:pStyle w:val="9"/>
        <w:numPr>
          <w:ilvl w:val="0"/>
          <w:numId w:val="12"/>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The Deputy Group Leader shall be the Assistant Group Leader, who must also hold at least a Branch Course Certificate. The Assistant Group Leader is selected from among the unit leaders within the group by the leaders forming the group.</w:t>
      </w:r>
    </w:p>
    <w:p w14:paraId="087F936F">
      <w:pPr>
        <w:pStyle w:val="9"/>
        <w:numPr>
          <w:ilvl w:val="0"/>
          <w:numId w:val="12"/>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Group registrations shall be carried out using the relevant forms and through the automation system.</w:t>
      </w:r>
    </w:p>
    <w:p w14:paraId="1667F044">
      <w:pPr>
        <w:pStyle w:val="9"/>
        <w:numPr>
          <w:ilvl w:val="0"/>
          <w:numId w:val="12"/>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The suffix “Scout Group” shall be added to the name of the group.</w:t>
      </w:r>
    </w:p>
    <w:p w14:paraId="38400F71">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2F3CB927">
      <w:pPr>
        <w:pStyle w:val="9"/>
        <w:shd w:val="clear" w:color="auto" w:fill="auto"/>
        <w:tabs>
          <w:tab w:val="left" w:pos="535"/>
        </w:tabs>
        <w:spacing w:line="266" w:lineRule="exact"/>
        <w:ind w:left="0" w:leftChars="0" w:right="580" w:firstLine="0" w:firstLineChars="0"/>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t>Various and Final Provisions Regarding Establishments</w:t>
      </w:r>
    </w:p>
    <w:p w14:paraId="441AB855">
      <w:pPr>
        <w:pStyle w:val="9"/>
        <w:shd w:val="clear" w:color="auto" w:fill="auto"/>
        <w:tabs>
          <w:tab w:val="left" w:pos="535"/>
        </w:tabs>
        <w:spacing w:line="266" w:lineRule="exact"/>
        <w:ind w:left="0" w:leftChars="0" w:right="580" w:firstLine="0" w:firstLineChars="0"/>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t>Article 22 –</w:t>
      </w:r>
      <w:r>
        <w:rPr>
          <w:rFonts w:hint="default" w:ascii="Times New Roman" w:hAnsi="Times New Roman"/>
          <w:b/>
          <w:bCs/>
          <w:color w:val="auto"/>
          <w:sz w:val="22"/>
          <w:szCs w:val="22"/>
          <w:highlight w:val="none"/>
          <w:lang w:val="tr-TR"/>
        </w:rPr>
        <w:t xml:space="preserve"> (1) </w:t>
      </w:r>
      <w:r>
        <w:rPr>
          <w:rFonts w:ascii="Times New Roman" w:hAnsi="Times New Roman"/>
          <w:b/>
          <w:bCs/>
          <w:color w:val="auto"/>
          <w:sz w:val="22"/>
          <w:szCs w:val="22"/>
          <w:highlight w:val="none"/>
        </w:rPr>
        <w:t>The “Club Leader Pool” is managed by the Club Leader.</w:t>
      </w:r>
    </w:p>
    <w:p w14:paraId="17CC6D65">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74B1D70F">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a) Leaders and assistant leaders who are not assigned to any unit within the club are included in the Club Leader Pool.</w:t>
      </w:r>
    </w:p>
    <w:p w14:paraId="32F2C59F">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b) These leaders may be assigned as leaders or assistant leaders to units under the direction of the Club Leader.</w:t>
      </w:r>
    </w:p>
    <w:p w14:paraId="6C2E8E6E">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c) These leaders may participate in outdoor activities that require two adults, ensuring that the activity can be carried out, or their expertise may be used in various club activities.</w:t>
      </w:r>
    </w:p>
    <w:p w14:paraId="7EF0F854">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ç) By using available quotas, these leaders may be sent to leadership courses organized by the Federation and prepared for unit leadership positions when conditions are suitable.</w:t>
      </w:r>
    </w:p>
    <w:p w14:paraId="7559B6F2">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108D18F7">
      <w:pPr>
        <w:pStyle w:val="9"/>
        <w:numPr>
          <w:ilvl w:val="0"/>
          <w:numId w:val="13"/>
        </w:numPr>
        <w:shd w:val="clear" w:color="auto" w:fill="auto"/>
        <w:tabs>
          <w:tab w:val="left" w:pos="535"/>
        </w:tabs>
        <w:spacing w:line="266" w:lineRule="exact"/>
        <w:ind w:left="0" w:leftChars="0" w:right="580" w:firstLine="0" w:firstLineChars="0"/>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t>Reserve scouts are under the management of the Club Leader.</w:t>
      </w:r>
    </w:p>
    <w:p w14:paraId="459DD1AB">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4F458D5B">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a) Even if there is no vacant place in the units, licenses are issued by the club for applicants. These licensed scouts are kept as reserve scouts.</w:t>
      </w:r>
    </w:p>
    <w:p w14:paraId="2CEEC76E">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b) When new units are established or when scouts leave existing units, these candidates may be admitted to units according to the reserve order.</w:t>
      </w:r>
    </w:p>
    <w:p w14:paraId="4F8130A1">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c) Scouts in a unit who cannot be active may be placed on reserve and may be re-registered to a unit when they become available.</w:t>
      </w:r>
    </w:p>
    <w:p w14:paraId="4422AD00">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ç) Reserve scouts cannot participate in club activities or local activities.</w:t>
      </w:r>
    </w:p>
    <w:p w14:paraId="5BEAF130">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3D257454">
      <w:pPr>
        <w:pStyle w:val="9"/>
        <w:numPr>
          <w:ilvl w:val="0"/>
          <w:numId w:val="13"/>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Active unit leaders and assistant leaders have priority in benefiting from all courses and camps.</w:t>
      </w:r>
    </w:p>
    <w:p w14:paraId="6A11F37A">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4361C3DA">
      <w:pPr>
        <w:pStyle w:val="9"/>
        <w:numPr>
          <w:ilvl w:val="0"/>
          <w:numId w:val="13"/>
        </w:numPr>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When conditions allow, the Federation may, by giving prior notice, allow reserve scouts and leaders in the Club Leader Pool to participate in certain activities.</w:t>
      </w:r>
    </w:p>
    <w:p w14:paraId="35D836FA">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173A1B5F">
      <w:pPr>
        <w:pStyle w:val="9"/>
        <w:numPr>
          <w:ilvl w:val="0"/>
          <w:numId w:val="13"/>
        </w:numPr>
        <w:shd w:val="clear" w:color="auto" w:fill="auto"/>
        <w:tabs>
          <w:tab w:val="left" w:pos="535"/>
        </w:tabs>
        <w:spacing w:line="266" w:lineRule="exact"/>
        <w:ind w:left="0" w:leftChars="0" w:right="580" w:firstLine="0" w:firstLineChars="0"/>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t>Sea and Air Rover Scout Units:</w:t>
      </w:r>
    </w:p>
    <w:p w14:paraId="178EB7AA">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p>
    <w:p w14:paraId="75983D63">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a) Their establishment is the same as the establishment of a rover scout unit.</w:t>
      </w:r>
    </w:p>
    <w:p w14:paraId="613780CB">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b) The leader must have completed a Sea Rover Scout Leadership Course or Air Rover Scout Leadership Course, depending on the unit type.</w:t>
      </w:r>
    </w:p>
    <w:p w14:paraId="5101ECAC">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rPr>
      </w:pPr>
      <w:r>
        <w:rPr>
          <w:rFonts w:ascii="Times New Roman" w:hAnsi="Times New Roman"/>
          <w:color w:val="auto"/>
          <w:sz w:val="22"/>
          <w:szCs w:val="22"/>
          <w:highlight w:val="none"/>
        </w:rPr>
        <w:t>c) Assistant leaders in sea and air rover scout units must complete the relevant leadership course after one year of service.</w:t>
      </w:r>
    </w:p>
    <w:p w14:paraId="667CFE15">
      <w:pPr>
        <w:pStyle w:val="9"/>
        <w:shd w:val="clear" w:color="auto" w:fill="auto"/>
        <w:tabs>
          <w:tab w:val="left" w:pos="535"/>
        </w:tabs>
        <w:spacing w:line="266" w:lineRule="exact"/>
        <w:ind w:left="0" w:leftChars="0" w:right="580" w:firstLine="0" w:firstLineChars="0"/>
        <w:jc w:val="left"/>
        <w:rPr>
          <w:rFonts w:ascii="Times New Roman" w:hAnsi="Times New Roman"/>
          <w:color w:val="auto"/>
          <w:sz w:val="22"/>
          <w:szCs w:val="22"/>
          <w:highlight w:val="none"/>
          <w:u w:val="single"/>
        </w:rPr>
      </w:pPr>
      <w:r>
        <w:rPr>
          <w:rFonts w:ascii="Times New Roman" w:hAnsi="Times New Roman"/>
          <w:color w:val="auto"/>
          <w:sz w:val="22"/>
          <w:szCs w:val="22"/>
          <w:highlight w:val="none"/>
        </w:rPr>
        <w:t xml:space="preserve">ç) </w:t>
      </w:r>
      <w:r>
        <w:rPr>
          <w:rFonts w:ascii="Times New Roman" w:hAnsi="Times New Roman"/>
          <w:color w:val="auto"/>
          <w:sz w:val="22"/>
          <w:szCs w:val="22"/>
          <w:highlight w:val="none"/>
          <w:u w:val="single"/>
        </w:rPr>
        <w:t>If Sea and Air Rover Scout Units cannot receive the necessary support, and rover scouts cannot complete the sea or air scouting sections in the rover scout achievement book, the unit shall be closed.</w:t>
      </w:r>
    </w:p>
    <w:p w14:paraId="7E5E284C">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yellow"/>
        </w:rPr>
      </w:pPr>
    </w:p>
    <w:p w14:paraId="24BD6D1C">
      <w:pPr>
        <w:pStyle w:val="9"/>
        <w:numPr>
          <w:numId w:val="0"/>
        </w:numPr>
        <w:shd w:val="clear" w:color="auto" w:fill="auto"/>
        <w:tabs>
          <w:tab w:val="left" w:pos="535"/>
        </w:tabs>
        <w:spacing w:line="266" w:lineRule="exact"/>
        <w:ind w:leftChars="0" w:right="580" w:rightChars="0"/>
        <w:jc w:val="left"/>
        <w:rPr>
          <w:rFonts w:ascii="Times New Roman" w:hAnsi="Times New Roman"/>
          <w:sz w:val="22"/>
          <w:szCs w:val="22"/>
          <w:highlight w:val="none"/>
        </w:rPr>
      </w:pPr>
      <w:r>
        <w:rPr>
          <w:rFonts w:hint="default" w:ascii="Times New Roman" w:hAnsi="Times New Roman"/>
          <w:sz w:val="22"/>
          <w:szCs w:val="22"/>
          <w:highlight w:val="none"/>
          <w:lang w:val="tr-TR"/>
        </w:rPr>
        <w:t xml:space="preserve">(6) </w:t>
      </w:r>
      <w:r>
        <w:rPr>
          <w:rFonts w:ascii="Times New Roman" w:hAnsi="Times New Roman"/>
          <w:sz w:val="22"/>
          <w:szCs w:val="22"/>
          <w:highlight w:val="none"/>
        </w:rPr>
        <w:t>Teacher Scout Leaders who will serve as leaders in their own schools with an LTK (Leadership Basic Course) Certificate:</w:t>
      </w:r>
    </w:p>
    <w:p w14:paraId="7244430B">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a) Leaders aged 21 and over may run a troop, on the condition that they attend the first troop leader course opened within one year.</w:t>
      </w:r>
    </w:p>
    <w:p w14:paraId="6A25CD1A">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b) Leaders aged 24 and over may run a rover unit, on the condition that they attend the first troop leader course within one year, and then attend the first rover leader course opened one year after completing the troop leader course.</w:t>
      </w:r>
    </w:p>
    <w:p w14:paraId="5D005B94">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c) Leaders aged 24 and over may run a cub scout pack (küme), on the condition that they attend the first troop leader (Oymakbaşı) course within one year, and then attend the first pack leader course opened one year after completing the troop leader course.</w:t>
      </w:r>
    </w:p>
    <w:p w14:paraId="4D596624">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ç) The above rules also apply to clubs and units, provided that there is no leader with the relevant branch certification in the newly established unit or club.</w:t>
      </w:r>
    </w:p>
    <w:p w14:paraId="7F8CFEC5">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d) Article 11/2 shall be applied in a way that prevents repetition in each club and school and does not allow misuse.</w:t>
      </w:r>
    </w:p>
    <w:p w14:paraId="4F7FB8FE">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p>
    <w:p w14:paraId="4E77CDA2">
      <w:pPr>
        <w:pStyle w:val="9"/>
        <w:shd w:val="clear" w:color="auto" w:fill="auto"/>
        <w:tabs>
          <w:tab w:val="left" w:pos="535"/>
        </w:tabs>
        <w:spacing w:line="266" w:lineRule="exact"/>
        <w:ind w:left="0" w:leftChars="0" w:right="580" w:firstLine="0" w:firstLineChars="0"/>
        <w:jc w:val="left"/>
        <w:rPr>
          <w:rFonts w:ascii="Times New Roman" w:hAnsi="Times New Roman"/>
          <w:b/>
          <w:bCs/>
          <w:sz w:val="22"/>
          <w:szCs w:val="22"/>
          <w:highlight w:val="none"/>
        </w:rPr>
      </w:pPr>
      <w:r>
        <w:rPr>
          <w:rFonts w:ascii="Times New Roman" w:hAnsi="Times New Roman"/>
          <w:b/>
          <w:bCs/>
          <w:sz w:val="22"/>
          <w:szCs w:val="22"/>
          <w:highlight w:val="none"/>
        </w:rPr>
        <w:t>Leader Files and Record Keeping</w:t>
      </w:r>
    </w:p>
    <w:p w14:paraId="5C607FC6">
      <w:pPr>
        <w:pStyle w:val="9"/>
        <w:shd w:val="clear" w:color="auto" w:fill="auto"/>
        <w:tabs>
          <w:tab w:val="left" w:pos="535"/>
        </w:tabs>
        <w:spacing w:line="266" w:lineRule="exact"/>
        <w:ind w:left="0" w:leftChars="0" w:right="580" w:firstLine="0" w:firstLineChars="0"/>
        <w:jc w:val="left"/>
        <w:rPr>
          <w:rFonts w:ascii="Times New Roman" w:hAnsi="Times New Roman"/>
          <w:b/>
          <w:bCs/>
          <w:sz w:val="22"/>
          <w:szCs w:val="22"/>
          <w:highlight w:val="none"/>
        </w:rPr>
      </w:pPr>
      <w:r>
        <w:rPr>
          <w:rFonts w:ascii="Times New Roman" w:hAnsi="Times New Roman"/>
          <w:b/>
          <w:bCs/>
          <w:sz w:val="22"/>
          <w:szCs w:val="22"/>
          <w:highlight w:val="none"/>
        </w:rPr>
        <w:t>Article 23 –</w:t>
      </w:r>
      <w:r>
        <w:rPr>
          <w:rFonts w:hint="default" w:ascii="Times New Roman" w:hAnsi="Times New Roman"/>
          <w:b/>
          <w:bCs/>
          <w:sz w:val="22"/>
          <w:szCs w:val="22"/>
          <w:highlight w:val="none"/>
          <w:lang w:val="tr-TR"/>
        </w:rPr>
        <w:t xml:space="preserve"> </w:t>
      </w:r>
      <w:r>
        <w:rPr>
          <w:rFonts w:ascii="Times New Roman" w:hAnsi="Times New Roman"/>
          <w:b/>
          <w:bCs/>
          <w:sz w:val="22"/>
          <w:szCs w:val="22"/>
          <w:highlight w:val="none"/>
        </w:rPr>
        <w:t>(1) Preparation of leader files in clubs:</w:t>
      </w:r>
    </w:p>
    <w:p w14:paraId="6F78D42E">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a) Within the leaders’ binder, a transparent, wire-bound file shall be prepared for each scout leader.</w:t>
      </w:r>
    </w:p>
    <w:p w14:paraId="63157060">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b) Inside this file, arranged from top to bottom, the following documents shall be included:</w:t>
      </w:r>
      <w:r>
        <w:rPr>
          <w:rFonts w:ascii="Times New Roman" w:hAnsi="Times New Roman"/>
          <w:sz w:val="22"/>
          <w:szCs w:val="22"/>
          <w:highlight w:val="none"/>
        </w:rPr>
        <w:br w:type="textWrapping"/>
      </w:r>
      <w:r>
        <w:rPr>
          <w:rFonts w:ascii="Times New Roman" w:hAnsi="Times New Roman"/>
          <w:sz w:val="22"/>
          <w:szCs w:val="22"/>
          <w:highlight w:val="none"/>
        </w:rPr>
        <w:t>  – Form 40-16 with an attached photograph,</w:t>
      </w:r>
      <w:r>
        <w:rPr>
          <w:rFonts w:ascii="Times New Roman" w:hAnsi="Times New Roman"/>
          <w:sz w:val="22"/>
          <w:szCs w:val="22"/>
          <w:highlight w:val="none"/>
        </w:rPr>
        <w:br w:type="textWrapping"/>
      </w:r>
      <w:r>
        <w:rPr>
          <w:rFonts w:ascii="Times New Roman" w:hAnsi="Times New Roman"/>
          <w:sz w:val="22"/>
          <w:szCs w:val="22"/>
          <w:highlight w:val="none"/>
        </w:rPr>
        <w:t>  – a copy of the national identity card,</w:t>
      </w:r>
      <w:r>
        <w:rPr>
          <w:rFonts w:ascii="Times New Roman" w:hAnsi="Times New Roman"/>
          <w:sz w:val="22"/>
          <w:szCs w:val="22"/>
          <w:highlight w:val="none"/>
        </w:rPr>
        <w:br w:type="textWrapping"/>
      </w:r>
      <w:r>
        <w:rPr>
          <w:rFonts w:ascii="Times New Roman" w:hAnsi="Times New Roman"/>
          <w:sz w:val="22"/>
          <w:szCs w:val="22"/>
          <w:highlight w:val="none"/>
        </w:rPr>
        <w:t>  – a document showing educational status,</w:t>
      </w:r>
      <w:r>
        <w:rPr>
          <w:rFonts w:ascii="Times New Roman" w:hAnsi="Times New Roman"/>
          <w:sz w:val="22"/>
          <w:szCs w:val="22"/>
          <w:highlight w:val="none"/>
        </w:rPr>
        <w:br w:type="textWrapping"/>
      </w:r>
      <w:r>
        <w:rPr>
          <w:rFonts w:ascii="Times New Roman" w:hAnsi="Times New Roman"/>
          <w:sz w:val="22"/>
          <w:szCs w:val="22"/>
          <w:highlight w:val="none"/>
        </w:rPr>
        <w:t>  – a criminal record certificate,</w:t>
      </w:r>
      <w:r>
        <w:rPr>
          <w:rFonts w:ascii="Times New Roman" w:hAnsi="Times New Roman"/>
          <w:sz w:val="22"/>
          <w:szCs w:val="22"/>
          <w:highlight w:val="none"/>
        </w:rPr>
        <w:br w:type="textWrapping"/>
      </w:r>
      <w:r>
        <w:rPr>
          <w:rFonts w:ascii="Times New Roman" w:hAnsi="Times New Roman"/>
          <w:sz w:val="22"/>
          <w:szCs w:val="22"/>
          <w:highlight w:val="none"/>
        </w:rPr>
        <w:t>  – copies of certificates.</w:t>
      </w:r>
      <w:r>
        <w:rPr>
          <w:rFonts w:ascii="Times New Roman" w:hAnsi="Times New Roman"/>
          <w:sz w:val="22"/>
          <w:szCs w:val="22"/>
          <w:highlight w:val="none"/>
        </w:rPr>
        <w:br w:type="textWrapping"/>
      </w:r>
      <w:r>
        <w:rPr>
          <w:rFonts w:ascii="Times New Roman" w:hAnsi="Times New Roman"/>
          <w:sz w:val="22"/>
          <w:szCs w:val="22"/>
          <w:highlight w:val="none"/>
        </w:rPr>
        <w:t>Any new certificate obtained by the leader shall be added to the bottom of the file.</w:t>
      </w:r>
    </w:p>
    <w:p w14:paraId="57FB7401">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c) Leader files shall be placed alphabetically by name within the leaders’ binder.</w:t>
      </w:r>
    </w:p>
    <w:p w14:paraId="1554CD63">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ç) All leader information in the automation system shall be completed in full detail, and all activities carried out by the leader shall be recorded in the personal records within the automation system.</w:t>
      </w:r>
    </w:p>
    <w:p w14:paraId="4334E4EC">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d) Full responsibility for preparing the leader file and binder, and for ensuring that leader information is accurately entered into the automation system, belongs to the club leader (club commissioner).</w:t>
      </w:r>
    </w:p>
    <w:p w14:paraId="526E8CE9">
      <w:pPr>
        <w:pStyle w:val="9"/>
        <w:shd w:val="clear" w:color="auto" w:fill="auto"/>
        <w:tabs>
          <w:tab w:val="left" w:pos="535"/>
        </w:tabs>
        <w:spacing w:line="266" w:lineRule="exact"/>
        <w:ind w:left="0" w:leftChars="0" w:right="580" w:firstLine="0" w:firstLineChars="0"/>
        <w:jc w:val="left"/>
        <w:rPr>
          <w:rFonts w:ascii="Times New Roman" w:hAnsi="Times New Roman"/>
          <w:sz w:val="22"/>
          <w:szCs w:val="22"/>
          <w:highlight w:val="none"/>
        </w:rPr>
      </w:pPr>
      <w:r>
        <w:rPr>
          <w:rFonts w:ascii="Times New Roman" w:hAnsi="Times New Roman"/>
          <w:sz w:val="22"/>
          <w:szCs w:val="22"/>
          <w:highlight w:val="none"/>
        </w:rPr>
        <w:t>e) Files of scouting volunteers shall also be prepared in the same format as leader files.</w:t>
      </w:r>
      <w:r>
        <w:rPr>
          <w:rFonts w:ascii="Times New Roman" w:hAnsi="Times New Roman"/>
          <w:sz w:val="22"/>
          <w:szCs w:val="22"/>
          <w:highlight w:val="none"/>
        </w:rPr>
        <w:br w:type="textWrapping"/>
      </w:r>
    </w:p>
    <w:p w14:paraId="3474DDEC">
      <w:pPr>
        <w:rPr>
          <w:rFonts w:hint="default" w:ascii="Times New Roman" w:hAnsi="Times New Roman" w:cs="Times New Roman"/>
          <w:b/>
          <w:bCs/>
          <w:sz w:val="24"/>
          <w:szCs w:val="24"/>
          <w:highlight w:val="none"/>
          <w:u w:val="none"/>
        </w:rPr>
      </w:pPr>
      <w:r>
        <w:rPr>
          <w:rFonts w:hint="default" w:ascii="Times New Roman" w:hAnsi="Times New Roman" w:cs="Times New Roman"/>
          <w:b/>
          <w:bCs/>
          <w:sz w:val="24"/>
          <w:szCs w:val="24"/>
          <w:highlight w:val="none"/>
          <w:u w:val="none"/>
        </w:rPr>
        <w:t>Observation, Inspection, and Evaluation</w:t>
      </w:r>
    </w:p>
    <w:p w14:paraId="5D4E8A2C">
      <w:pPr>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Article 24 –</w:t>
      </w:r>
      <w:r>
        <w:rPr>
          <w:rFonts w:hint="default" w:ascii="Times New Roman" w:hAnsi="Times New Roman" w:cs="Times New Roman"/>
          <w:b/>
          <w:bCs/>
          <w:sz w:val="24"/>
          <w:szCs w:val="24"/>
          <w:highlight w:val="none"/>
          <w:u w:val="none"/>
          <w:lang w:val="tr-TR"/>
        </w:rPr>
        <w:t xml:space="preserve"> </w:t>
      </w:r>
      <w:r>
        <w:rPr>
          <w:rFonts w:hint="default" w:ascii="Times New Roman" w:hAnsi="Times New Roman" w:cs="Times New Roman"/>
          <w:sz w:val="24"/>
          <w:szCs w:val="24"/>
          <w:highlight w:val="none"/>
          <w:u w:val="none"/>
        </w:rPr>
        <w:t>(1) All activities shall be inspected by the Federation; club activities shall be inspected by provincial representatives; and provincial representatives shall be inspected by regional directors.The results of the inspections shall be submitted to the Federation.</w:t>
      </w:r>
      <w:r>
        <w:rPr>
          <w:rFonts w:hint="default" w:ascii="Times New Roman" w:hAnsi="Times New Roman" w:cs="Times New Roman"/>
          <w:sz w:val="24"/>
          <w:szCs w:val="24"/>
          <w:highlight w:val="none"/>
          <w:u w:val="none"/>
          <w:lang w:val="tr-TR"/>
        </w:rPr>
        <w:t xml:space="preserve"> </w:t>
      </w:r>
      <w:r>
        <w:rPr>
          <w:rFonts w:hint="default" w:ascii="Times New Roman" w:hAnsi="Times New Roman" w:cs="Times New Roman"/>
          <w:sz w:val="24"/>
          <w:szCs w:val="24"/>
          <w:highlight w:val="none"/>
          <w:u w:val="none"/>
        </w:rPr>
        <w:t>For inspections to be carried out by the Federation, the appointed officer shall be provided with the necessary authorization document by the Federation prior to the inspection.</w:t>
      </w:r>
      <w:r>
        <w:rPr>
          <w:rFonts w:hint="default" w:ascii="Times New Roman" w:hAnsi="Times New Roman" w:cs="Times New Roman"/>
          <w:sz w:val="24"/>
          <w:szCs w:val="24"/>
          <w:highlight w:val="none"/>
          <w:u w:val="none"/>
          <w:lang w:val="tr-TR"/>
        </w:rPr>
        <w:t xml:space="preserve"> </w:t>
      </w:r>
      <w:r>
        <w:rPr>
          <w:rFonts w:hint="default" w:ascii="Times New Roman" w:hAnsi="Times New Roman" w:cs="Times New Roman"/>
          <w:sz w:val="24"/>
          <w:szCs w:val="24"/>
          <w:highlight w:val="none"/>
          <w:u w:val="none"/>
        </w:rPr>
        <w:t>The Federation may assign an observer to any activity. The observer assignment shall be officially notified in writing, prior to the activity, to the unit organizing the activity.</w:t>
      </w:r>
    </w:p>
    <w:p w14:paraId="4879931B">
      <w:pPr>
        <w:rPr>
          <w:rFonts w:hint="default" w:ascii="Times New Roman" w:hAnsi="Times New Roman" w:cs="Times New Roman"/>
          <w:sz w:val="24"/>
          <w:szCs w:val="24"/>
          <w:highlight w:val="none"/>
          <w:u w:val="none"/>
        </w:rPr>
      </w:pPr>
    </w:p>
    <w:p w14:paraId="750AEF7F">
      <w:pPr>
        <w:rPr>
          <w:rFonts w:hint="default" w:ascii="Times New Roman" w:hAnsi="Times New Roman" w:cs="Times New Roman"/>
          <w:b/>
          <w:bCs/>
          <w:sz w:val="24"/>
          <w:szCs w:val="24"/>
          <w:highlight w:val="none"/>
          <w:u w:val="none"/>
        </w:rPr>
      </w:pPr>
      <w:r>
        <w:rPr>
          <w:rFonts w:hint="default" w:ascii="Times New Roman" w:hAnsi="Times New Roman" w:cs="Times New Roman"/>
          <w:b/>
          <w:bCs/>
          <w:sz w:val="24"/>
          <w:szCs w:val="24"/>
          <w:highlight w:val="none"/>
          <w:u w:val="none"/>
        </w:rPr>
        <w:t>Correspondence Regulations</w:t>
      </w:r>
    </w:p>
    <w:p w14:paraId="0AFFDAE5">
      <w:pPr>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Article 25 –</w:t>
      </w:r>
      <w:r>
        <w:rPr>
          <w:rFonts w:hint="default" w:ascii="Times New Roman" w:hAnsi="Times New Roman" w:cs="Times New Roman"/>
          <w:b/>
          <w:bCs/>
          <w:sz w:val="24"/>
          <w:szCs w:val="24"/>
          <w:highlight w:val="none"/>
          <w:u w:val="none"/>
          <w:lang w:val="tr-TR"/>
        </w:rPr>
        <w:t xml:space="preserve"> </w:t>
      </w:r>
      <w:r>
        <w:rPr>
          <w:rFonts w:hint="default" w:ascii="Times New Roman" w:hAnsi="Times New Roman" w:cs="Times New Roman"/>
          <w:sz w:val="24"/>
          <w:szCs w:val="24"/>
          <w:highlight w:val="none"/>
          <w:u w:val="none"/>
        </w:rPr>
        <w:t>(1) All correspondence shall be carried out in accordance with official correspondence rules.</w:t>
      </w:r>
    </w:p>
    <w:p w14:paraId="339EFCBD">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(2) Clubs shall use exactly the same elements (such as letterhead and footer) used by the Federation in official correspondence.</w:t>
      </w:r>
      <w:r>
        <w:rPr>
          <w:rFonts w:hint="default" w:ascii="Times New Roman" w:hAnsi="Times New Roman" w:cs="Times New Roman"/>
          <w:sz w:val="24"/>
          <w:szCs w:val="24"/>
          <w:highlight w:val="none"/>
          <w:u w:val="none"/>
        </w:rPr>
        <w:br w:type="textWrapping"/>
      </w:r>
      <w:r>
        <w:rPr>
          <w:rFonts w:hint="default" w:ascii="Times New Roman" w:hAnsi="Times New Roman" w:cs="Times New Roman"/>
          <w:sz w:val="24"/>
          <w:szCs w:val="24"/>
          <w:highlight w:val="none"/>
          <w:u w:val="none"/>
        </w:rPr>
        <w:t>The club emblem shall be placed in the right corner of the paper, in the same size and symmetry as the TİF organizational emblem.</w:t>
      </w:r>
    </w:p>
    <w:p w14:paraId="3033F5F9">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(3) In the space between the two emblems, the club name shall be written in Arial, 14-point font, formatted as follows:</w:t>
      </w:r>
    </w:p>
    <w:p w14:paraId="287D646F">
      <w:pPr>
        <w:ind w:firstLine="1820" w:firstLineChars="650"/>
        <w:jc w:val="left"/>
        <w:rPr>
          <w:rFonts w:hint="default" w:ascii="Arial" w:hAnsi="Arial" w:cs="Arial"/>
          <w:sz w:val="28"/>
          <w:szCs w:val="28"/>
          <w:highlight w:val="none"/>
          <w:u w:val="none"/>
        </w:rPr>
      </w:pPr>
      <w:r>
        <w:rPr>
          <w:rFonts w:hint="default" w:ascii="Arial" w:hAnsi="Arial" w:cs="Arial"/>
          <w:sz w:val="28"/>
          <w:szCs w:val="28"/>
          <w:highlight w:val="none"/>
          <w:u w:val="none"/>
        </w:rPr>
        <w:t>TURKEY SCOUTING</w:t>
      </w:r>
    </w:p>
    <w:p w14:paraId="30CA0988">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t xml:space="preserve"> FEDERATION</w:t>
      </w:r>
      <w:r>
        <w:rPr>
          <w:rFonts w:hint="default" w:ascii="Arial" w:hAnsi="Arial" w:cs="Arial"/>
          <w:sz w:val="28"/>
          <w:szCs w:val="28"/>
          <w:highlight w:val="none"/>
          <w:u w:val="none"/>
          <w:lang w:val="tr-TR"/>
        </w:rPr>
        <w:t xml:space="preserve"> I</w:t>
      </w:r>
      <w:r>
        <w:rPr>
          <w:rFonts w:hint="default" w:ascii="Arial" w:hAnsi="Arial" w:cs="Arial"/>
          <w:sz w:val="28"/>
          <w:szCs w:val="28"/>
          <w:highlight w:val="none"/>
          <w:u w:val="none"/>
        </w:rPr>
        <w:t>STANBUL</w:t>
      </w:r>
    </w:p>
    <w:p w14:paraId="31F7F6AB">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t xml:space="preserve"> SCOUT CLUB</w:t>
      </w:r>
    </w:p>
    <w:p w14:paraId="72128384">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br w:type="textWrapping"/>
      </w:r>
      <w:r>
        <w:rPr>
          <w:rFonts w:hint="default" w:ascii="Arial" w:hAnsi="Arial" w:cs="Arial"/>
          <w:sz w:val="28"/>
          <w:szCs w:val="28"/>
          <w:highlight w:val="none"/>
          <w:u w:val="none"/>
        </w:rPr>
        <w:t>(or)</w:t>
      </w:r>
    </w:p>
    <w:p w14:paraId="45D10243">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br w:type="textWrapping"/>
      </w:r>
      <w:r>
        <w:rPr>
          <w:rFonts w:hint="default" w:ascii="Arial" w:hAnsi="Arial" w:cs="Arial"/>
          <w:sz w:val="28"/>
          <w:szCs w:val="28"/>
          <w:highlight w:val="none"/>
          <w:u w:val="none"/>
        </w:rPr>
        <w:t xml:space="preserve">TURKEY SCOUTING </w:t>
      </w:r>
    </w:p>
    <w:p w14:paraId="411726AC">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t xml:space="preserve">FEDERATION ANKARA SPORTS </w:t>
      </w:r>
    </w:p>
    <w:p w14:paraId="3084547E">
      <w:pPr>
        <w:ind w:left="1800" w:leftChars="900" w:firstLine="0" w:firstLineChars="0"/>
        <w:jc w:val="left"/>
        <w:rPr>
          <w:rFonts w:hint="default" w:ascii="Arial" w:hAnsi="Arial" w:cs="Arial"/>
          <w:sz w:val="28"/>
          <w:szCs w:val="28"/>
          <w:highlight w:val="none"/>
          <w:u w:val="none"/>
        </w:rPr>
      </w:pPr>
      <w:r>
        <w:rPr>
          <w:rFonts w:hint="default" w:ascii="Arial" w:hAnsi="Arial" w:cs="Arial"/>
          <w:sz w:val="28"/>
          <w:szCs w:val="28"/>
          <w:highlight w:val="none"/>
          <w:u w:val="none"/>
        </w:rPr>
        <w:t>CLUB</w:t>
      </w:r>
    </w:p>
    <w:p w14:paraId="5E51B26C">
      <w:pPr>
        <w:ind w:left="1800" w:leftChars="900" w:firstLine="0" w:firstLineChars="0"/>
        <w:jc w:val="left"/>
        <w:rPr>
          <w:rFonts w:hint="default" w:ascii="Arial" w:hAnsi="Arial" w:cs="Arial"/>
          <w:sz w:val="24"/>
          <w:szCs w:val="24"/>
          <w:highlight w:val="none"/>
          <w:u w:val="none"/>
          <w:lang w:val="tr-TR"/>
        </w:rPr>
      </w:pPr>
      <w:r>
        <w:rPr>
          <w:rFonts w:hint="default" w:ascii="Arial" w:hAnsi="Arial" w:cs="Arial"/>
          <w:sz w:val="28"/>
          <w:szCs w:val="28"/>
          <w:highlight w:val="none"/>
          <w:u w:val="none"/>
        </w:rPr>
        <w:t>SCOUTING BRANCH</w:t>
      </w:r>
    </w:p>
    <w:p w14:paraId="6D35092B">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(4) The subject, date, and reference number sections shall be preserved exactly.</w:t>
      </w:r>
      <w:r>
        <w:rPr>
          <w:rFonts w:hint="default" w:ascii="Times New Roman" w:hAnsi="Times New Roman" w:cs="Times New Roman"/>
          <w:sz w:val="24"/>
          <w:szCs w:val="24"/>
          <w:highlight w:val="none"/>
          <w:u w:val="none"/>
        </w:rPr>
        <w:br w:type="textWrapping"/>
      </w:r>
      <w:r>
        <w:rPr>
          <w:rFonts w:hint="default" w:ascii="Times New Roman" w:hAnsi="Times New Roman" w:cs="Times New Roman"/>
          <w:sz w:val="24"/>
          <w:szCs w:val="24"/>
          <w:highlight w:val="none"/>
          <w:u w:val="none"/>
        </w:rPr>
        <w:t>Correspondence shall be kept in the club archive as incoming and outgoing documents; documents shall be given reference and serial numbers.</w:t>
      </w:r>
      <w:r>
        <w:rPr>
          <w:rFonts w:hint="default" w:ascii="Times New Roman" w:hAnsi="Times New Roman" w:cs="Times New Roman"/>
          <w:sz w:val="24"/>
          <w:szCs w:val="24"/>
          <w:highlight w:val="none"/>
          <w:u w:val="none"/>
        </w:rPr>
        <w:br w:type="textWrapping"/>
      </w:r>
      <w:r>
        <w:rPr>
          <w:rFonts w:hint="default" w:ascii="Times New Roman" w:hAnsi="Times New Roman" w:cs="Times New Roman"/>
          <w:sz w:val="24"/>
          <w:szCs w:val="24"/>
          <w:highlight w:val="none"/>
          <w:u w:val="none"/>
        </w:rPr>
        <w:t>In correspondence, polite expressions in the form of “submitted for your information” or “kindly requested” shall be used according to superior or subordinate units.</w:t>
      </w:r>
    </w:p>
    <w:p w14:paraId="38BDCA5B">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(5) Provincial representations and clubs may receive technical support from the Federation office regarding letterhead paper and other corporate identity materials.</w:t>
      </w:r>
    </w:p>
    <w:p w14:paraId="3A06FA06">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(6) Provincial representations shall prepare their letterheads by placing the provincial emblem on the left corner, and writing the following text in Arial, 16-point font in the space between the organizational and provincial emblems:</w:t>
      </w:r>
    </w:p>
    <w:p w14:paraId="00C9B1E7">
      <w:pPr>
        <w:pStyle w:val="7"/>
        <w:keepNext w:val="0"/>
        <w:keepLines w:val="0"/>
        <w:widowControl/>
        <w:suppressLineNumbers w:val="0"/>
        <w:rPr>
          <w:rFonts w:hint="default" w:ascii="Arial" w:hAnsi="Arial" w:cs="Arial"/>
          <w:b w:val="0"/>
          <w:bCs w:val="0"/>
          <w:sz w:val="32"/>
          <w:szCs w:val="32"/>
        </w:rPr>
      </w:pPr>
      <w:r>
        <w:rPr>
          <w:rStyle w:val="8"/>
          <w:rFonts w:hint="default" w:ascii="Arial" w:hAnsi="Arial" w:cs="Arial"/>
          <w:b w:val="0"/>
          <w:bCs w:val="0"/>
          <w:sz w:val="32"/>
          <w:szCs w:val="32"/>
        </w:rPr>
        <w:t>TURKEY SCOUTING FEDERATION ANTALYA PROVINCIAL SCOUTING REPRESENTATION</w:t>
      </w:r>
    </w:p>
    <w:p w14:paraId="79EBB0BC">
      <w:pPr>
        <w:pStyle w:val="7"/>
        <w:keepNext w:val="0"/>
        <w:keepLines w:val="0"/>
        <w:widowControl/>
        <w:numPr>
          <w:numId w:val="0"/>
        </w:numPr>
        <w:suppressLineNumbers w:val="0"/>
        <w:ind w:leftChars="0" w:right="0" w:rightChars="0"/>
      </w:pPr>
      <w:r>
        <w:rPr>
          <w:rFonts w:hint="default"/>
          <w:lang w:val="tr-TR"/>
        </w:rPr>
        <w:t xml:space="preserve">(7) </w:t>
      </w:r>
      <w:r>
        <w:t xml:space="preserve">All correspondence shall be written in </w:t>
      </w:r>
      <w:r>
        <w:rPr>
          <w:rStyle w:val="8"/>
          <w:b w:val="0"/>
          <w:bCs w:val="0"/>
        </w:rPr>
        <w:t>Arial, 12-point font</w:t>
      </w:r>
      <w:r>
        <w:t>.</w:t>
      </w:r>
    </w:p>
    <w:p w14:paraId="7C32399D">
      <w:pPr>
        <w:pStyle w:val="7"/>
        <w:keepNext w:val="0"/>
        <w:keepLines w:val="0"/>
        <w:widowControl/>
        <w:numPr>
          <w:numId w:val="0"/>
        </w:numPr>
        <w:suppressLineNumbers w:val="0"/>
        <w:ind w:leftChars="0" w:right="0" w:rightChars="0"/>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Article 26 –</w:t>
      </w:r>
      <w:r>
        <w:rPr>
          <w:rFonts w:hint="default" w:ascii="Times New Roman" w:hAnsi="Times New Roman" w:cs="Times New Roman"/>
          <w:b/>
          <w:bCs/>
          <w:sz w:val="24"/>
          <w:szCs w:val="24"/>
          <w:highlight w:val="none"/>
          <w:u w:val="none"/>
          <w:lang w:val="tr-TR"/>
        </w:rPr>
        <w:t xml:space="preserve"> </w:t>
      </w:r>
      <w:r>
        <w:rPr>
          <w:rFonts w:hint="default" w:ascii="Times New Roman" w:hAnsi="Times New Roman" w:cs="Times New Roman"/>
          <w:sz w:val="24"/>
          <w:szCs w:val="24"/>
          <w:highlight w:val="none"/>
          <w:u w:val="none"/>
        </w:rPr>
        <w:t>In matters not covered by this Instruction, the Presidency of the Turkey Scouting Federation is authorized to make regulations.</w:t>
      </w:r>
    </w:p>
    <w:p w14:paraId="00DEBA79">
      <w:pPr>
        <w:rPr>
          <w:rFonts w:hint="default" w:ascii="Times New Roman" w:hAnsi="Times New Roman" w:cs="Times New Roman"/>
          <w:b/>
          <w:bCs/>
          <w:sz w:val="24"/>
          <w:szCs w:val="24"/>
          <w:highlight w:val="none"/>
          <w:u w:val="none"/>
        </w:rPr>
      </w:pPr>
      <w:r>
        <w:rPr>
          <w:rFonts w:hint="default" w:ascii="Times New Roman" w:hAnsi="Times New Roman" w:cs="Times New Roman"/>
          <w:b/>
          <w:bCs/>
          <w:sz w:val="24"/>
          <w:szCs w:val="24"/>
          <w:highlight w:val="none"/>
          <w:u w:val="none"/>
        </w:rPr>
        <w:t>Entry into Force</w:t>
      </w:r>
    </w:p>
    <w:p w14:paraId="08675B44">
      <w:pPr>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Article 27 –</w:t>
      </w:r>
      <w:r>
        <w:rPr>
          <w:rFonts w:hint="default" w:ascii="Times New Roman" w:hAnsi="Times New Roman" w:cs="Times New Roman"/>
          <w:sz w:val="24"/>
          <w:szCs w:val="24"/>
          <w:highlight w:val="none"/>
          <w:u w:val="none"/>
          <w:lang w:val="tr-TR"/>
        </w:rPr>
        <w:t xml:space="preserve"> </w:t>
      </w:r>
      <w:r>
        <w:rPr>
          <w:rFonts w:hint="default" w:ascii="Times New Roman" w:hAnsi="Times New Roman" w:cs="Times New Roman"/>
          <w:sz w:val="24"/>
          <w:szCs w:val="24"/>
          <w:highlight w:val="none"/>
          <w:u w:val="none"/>
        </w:rPr>
        <w:t>This Instruction shall enter into force on the date it is published on the website of the General Directorate of Sports.</w:t>
      </w:r>
    </w:p>
    <w:p w14:paraId="79A3961D">
      <w:pPr>
        <w:rPr>
          <w:rFonts w:hint="default" w:ascii="Times New Roman" w:hAnsi="Times New Roman" w:cs="Times New Roman"/>
          <w:sz w:val="24"/>
          <w:szCs w:val="24"/>
          <w:highlight w:val="none"/>
          <w:u w:val="none"/>
        </w:rPr>
      </w:pPr>
    </w:p>
    <w:p w14:paraId="0E8E258B">
      <w:pPr>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Execution</w:t>
      </w:r>
    </w:p>
    <w:p w14:paraId="3AAD947D">
      <w:pPr>
        <w:rPr>
          <w:rFonts w:hint="default" w:ascii="Times New Roman" w:hAnsi="Times New Roman" w:cs="Times New Roman"/>
          <w:sz w:val="24"/>
          <w:szCs w:val="24"/>
          <w:highlight w:val="none"/>
          <w:u w:val="none"/>
        </w:rPr>
      </w:pPr>
      <w:r>
        <w:rPr>
          <w:rFonts w:hint="default" w:ascii="Times New Roman" w:hAnsi="Times New Roman" w:cs="Times New Roman"/>
          <w:b/>
          <w:bCs/>
          <w:sz w:val="24"/>
          <w:szCs w:val="24"/>
          <w:highlight w:val="none"/>
          <w:u w:val="none"/>
        </w:rPr>
        <w:t>Article 28 –</w:t>
      </w:r>
      <w:r>
        <w:rPr>
          <w:rFonts w:hint="default" w:ascii="Times New Roman" w:hAnsi="Times New Roman" w:cs="Times New Roman"/>
          <w:b/>
          <w:bCs/>
          <w:sz w:val="24"/>
          <w:szCs w:val="24"/>
          <w:highlight w:val="none"/>
          <w:u w:val="none"/>
          <w:lang w:val="tr-TR"/>
        </w:rPr>
        <w:t xml:space="preserve"> </w:t>
      </w:r>
      <w:r>
        <w:rPr>
          <w:rFonts w:hint="default" w:ascii="Times New Roman" w:hAnsi="Times New Roman" w:cs="Times New Roman"/>
          <w:sz w:val="24"/>
          <w:szCs w:val="24"/>
          <w:highlight w:val="none"/>
          <w:u w:val="none"/>
        </w:rPr>
        <w:t>The provisions of this Instruction shall be executed by the Presidency of the Turkey Scouting Federation.</w:t>
      </w:r>
    </w:p>
    <w:p w14:paraId="7BB8C59A">
      <w:pPr>
        <w:rPr>
          <w:rFonts w:hint="default" w:ascii="Times New Roman" w:hAnsi="Times New Roman" w:cs="Times New Roman"/>
          <w:sz w:val="24"/>
          <w:szCs w:val="24"/>
          <w:highlight w:val="none"/>
          <w:u w:val="none"/>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0E44"/>
    <w:multiLevelType w:val="singleLevel"/>
    <w:tmpl w:val="81DF0E44"/>
    <w:lvl w:ilvl="0" w:tentative="0">
      <w:start w:val="2"/>
      <w:numFmt w:val="decimal"/>
      <w:suff w:val="space"/>
      <w:lvlText w:val="(%1)"/>
      <w:lvlJc w:val="left"/>
    </w:lvl>
  </w:abstractNum>
  <w:abstractNum w:abstractNumId="1">
    <w:nsid w:val="88833075"/>
    <w:multiLevelType w:val="singleLevel"/>
    <w:tmpl w:val="88833075"/>
    <w:lvl w:ilvl="0" w:tentative="0">
      <w:start w:val="17"/>
      <w:numFmt w:val="decimal"/>
      <w:suff w:val="space"/>
      <w:lvlText w:val="(%1)"/>
      <w:lvlJc w:val="left"/>
    </w:lvl>
  </w:abstractNum>
  <w:abstractNum w:abstractNumId="2">
    <w:nsid w:val="9A89D330"/>
    <w:multiLevelType w:val="singleLevel"/>
    <w:tmpl w:val="9A89D330"/>
    <w:lvl w:ilvl="0" w:tentative="0">
      <w:start w:val="25"/>
      <w:numFmt w:val="decimal"/>
      <w:suff w:val="space"/>
      <w:lvlText w:val="(%1)"/>
      <w:lvlJc w:val="left"/>
    </w:lvl>
  </w:abstractNum>
  <w:abstractNum w:abstractNumId="3">
    <w:nsid w:val="9DE352B4"/>
    <w:multiLevelType w:val="singleLevel"/>
    <w:tmpl w:val="9DE352B4"/>
    <w:lvl w:ilvl="0" w:tentative="0">
      <w:start w:val="8"/>
      <w:numFmt w:val="decimal"/>
      <w:suff w:val="space"/>
      <w:lvlText w:val="(%1)"/>
      <w:lvlJc w:val="left"/>
    </w:lvl>
  </w:abstractNum>
  <w:abstractNum w:abstractNumId="4">
    <w:nsid w:val="C0CEFE41"/>
    <w:multiLevelType w:val="singleLevel"/>
    <w:tmpl w:val="C0CEFE41"/>
    <w:lvl w:ilvl="0" w:tentative="0">
      <w:start w:val="1"/>
      <w:numFmt w:val="decimal"/>
      <w:suff w:val="space"/>
      <w:lvlText w:val="(%1)"/>
      <w:lvlJc w:val="left"/>
    </w:lvl>
  </w:abstractNum>
  <w:abstractNum w:abstractNumId="5">
    <w:nsid w:val="CC5EA8FF"/>
    <w:multiLevelType w:val="singleLevel"/>
    <w:tmpl w:val="CC5EA8FF"/>
    <w:lvl w:ilvl="0" w:tentative="0">
      <w:start w:val="2"/>
      <w:numFmt w:val="decimal"/>
      <w:suff w:val="space"/>
      <w:lvlText w:val="(%1)"/>
      <w:lvlJc w:val="left"/>
    </w:lvl>
  </w:abstractNum>
  <w:abstractNum w:abstractNumId="6">
    <w:nsid w:val="F35A504A"/>
    <w:multiLevelType w:val="singleLevel"/>
    <w:tmpl w:val="F35A504A"/>
    <w:lvl w:ilvl="0" w:tentative="0">
      <w:start w:val="2"/>
      <w:numFmt w:val="decimal"/>
      <w:suff w:val="space"/>
      <w:lvlText w:val="(%1)"/>
      <w:lvlJc w:val="left"/>
    </w:lvl>
  </w:abstractNum>
  <w:abstractNum w:abstractNumId="7">
    <w:nsid w:val="F63B46D4"/>
    <w:multiLevelType w:val="singleLevel"/>
    <w:tmpl w:val="F63B46D4"/>
    <w:lvl w:ilvl="0" w:tentative="0">
      <w:start w:val="11"/>
      <w:numFmt w:val="decimal"/>
      <w:suff w:val="space"/>
      <w:lvlText w:val="(%1)"/>
      <w:lvlJc w:val="left"/>
    </w:lvl>
  </w:abstractNum>
  <w:abstractNum w:abstractNumId="8">
    <w:nsid w:val="035E7F80"/>
    <w:multiLevelType w:val="singleLevel"/>
    <w:tmpl w:val="035E7F80"/>
    <w:lvl w:ilvl="0" w:tentative="0">
      <w:start w:val="1"/>
      <w:numFmt w:val="decimal"/>
      <w:suff w:val="space"/>
      <w:lvlText w:val="(%1)"/>
      <w:lvlJc w:val="left"/>
    </w:lvl>
  </w:abstractNum>
  <w:abstractNum w:abstractNumId="9">
    <w:nsid w:val="340EB76A"/>
    <w:multiLevelType w:val="singleLevel"/>
    <w:tmpl w:val="340EB76A"/>
    <w:lvl w:ilvl="0" w:tentative="0">
      <w:start w:val="2"/>
      <w:numFmt w:val="decimal"/>
      <w:suff w:val="space"/>
      <w:lvlText w:val="(%1)"/>
      <w:lvlJc w:val="left"/>
      <w:rPr>
        <w:rFonts w:hint="default"/>
        <w:b/>
        <w:bCs/>
      </w:rPr>
    </w:lvl>
  </w:abstractNum>
  <w:abstractNum w:abstractNumId="10">
    <w:nsid w:val="42CD0A63"/>
    <w:multiLevelType w:val="singleLevel"/>
    <w:tmpl w:val="42CD0A63"/>
    <w:lvl w:ilvl="0" w:tentative="0">
      <w:start w:val="1"/>
      <w:numFmt w:val="decimal"/>
      <w:suff w:val="space"/>
      <w:lvlText w:val="(%1)"/>
      <w:lvlJc w:val="left"/>
    </w:lvl>
  </w:abstractNum>
  <w:abstractNum w:abstractNumId="11">
    <w:nsid w:val="7B501DD1"/>
    <w:multiLevelType w:val="singleLevel"/>
    <w:tmpl w:val="7B501DD1"/>
    <w:lvl w:ilvl="0" w:tentative="0">
      <w:start w:val="2"/>
      <w:numFmt w:val="decimal"/>
      <w:suff w:val="space"/>
      <w:lvlText w:val="(%1)"/>
      <w:lvlJc w:val="left"/>
    </w:lvl>
  </w:abstractNum>
  <w:abstractNum w:abstractNumId="12">
    <w:nsid w:val="7E73A04A"/>
    <w:multiLevelType w:val="singleLevel"/>
    <w:tmpl w:val="7E73A04A"/>
    <w:lvl w:ilvl="0" w:tentative="0">
      <w:start w:val="20"/>
      <w:numFmt w:val="decimal"/>
      <w:suff w:val="space"/>
      <w:lvlText w:val="(%1)"/>
      <w:lvlJc w:val="left"/>
    </w:lvl>
  </w:abstractNum>
  <w:num w:numId="1">
    <w:abstractNumId w:val="10"/>
  </w:num>
  <w:num w:numId="2">
    <w:abstractNumId w:val="4"/>
  </w:num>
  <w:num w:numId="3">
    <w:abstractNumId w:val="8"/>
  </w:num>
  <w:num w:numId="4">
    <w:abstractNumId w:val="3"/>
  </w:num>
  <w:num w:numId="5">
    <w:abstractNumId w:val="12"/>
  </w:num>
  <w:num w:numId="6">
    <w:abstractNumId w:val="2"/>
  </w:num>
  <w:num w:numId="7">
    <w:abstractNumId w:val="0"/>
  </w:num>
  <w:num w:numId="8">
    <w:abstractNumId w:val="1"/>
  </w:num>
  <w:num w:numId="9">
    <w:abstractNumId w:val="5"/>
  </w:num>
  <w:num w:numId="10">
    <w:abstractNumId w:val="7"/>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12448"/>
    <w:rsid w:val="7D95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 w:type="paragraph" w:customStyle="1" w:styleId="9">
    <w:name w:val="Gövde metni1"/>
    <w:basedOn w:val="1"/>
    <w:uiPriority w:val="0"/>
    <w:pPr>
      <w:shd w:val="clear" w:color="auto" w:fill="FFFFFF"/>
      <w:spacing w:line="281" w:lineRule="exact"/>
      <w:jc w:val="both"/>
    </w:pPr>
    <w:rPr>
      <w:rFonts w:ascii="Calibri" w:hAnsi="Calibri" w:eastAsia="Calibri" w:cs="Times New Roman"/>
      <w:sz w:val="23"/>
      <w:szCs w:val="23"/>
      <w:lang w:eastAsia="en-US"/>
    </w:rPr>
  </w:style>
  <w:style w:type="character" w:customStyle="1" w:styleId="10">
    <w:name w:val="Başlık #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2026-01-18T19:25:47Z</dcterms:created>
  <dc:creator>aselc</dc:creator>
  <cp:lastModifiedBy>Snootz</cp:lastModifiedBy>
  <dcterms:modified xsi:type="dcterms:W3CDTF">2026-01-22T19:42:53Z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BFD7C6B879DF4E25959F2E320043DCA6_12</vt:lpwstr>
  </property>
</Properties>
</file>